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autofit"/>
        <w:tblCellMar>
          <w:top w:w="0" w:type="dxa"/>
          <w:left w:w="0" w:type="dxa"/>
          <w:bottom w:w="0" w:type="dxa"/>
          <w:right w:w="0" w:type="dxa"/>
        </w:tblCellMar>
      </w:tblPr>
      <w:tblGrid>
        <w:gridCol w:w="3348"/>
        <w:gridCol w:w="6012"/>
      </w:tblGrid>
      <w:tr>
        <w:tblPrEx>
          <w:tblCellMar>
            <w:top w:w="0" w:type="dxa"/>
            <w:left w:w="0" w:type="dxa"/>
            <w:bottom w:w="0" w:type="dxa"/>
            <w:right w:w="0" w:type="dxa"/>
          </w:tblCellMar>
        </w:tblPrEx>
        <w:trPr>
          <w:wBefore w:w="0" w:type="auto"/>
          <w:trHeight w:val="920" w:hRule="atLeast"/>
        </w:trPr>
        <w:tc>
          <w:tcPr>
            <w:tcW w:w="3348" w:type="dxa"/>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 xml:space="preserve">ỦY BAN NHÂN DÂN </w:t>
            </w:r>
            <w:r>
              <w:rPr>
                <w:rFonts w:ascii="Arial" w:hAnsi="Arial" w:cs="Arial"/>
                <w:b/>
                <w:bCs/>
                <w:sz w:val="20"/>
                <w:szCs w:val="20"/>
              </w:rPr>
              <w:br w:type="textWrapping"/>
            </w:r>
            <w:r>
              <w:rPr>
                <w:rFonts w:ascii="Arial" w:hAnsi="Arial" w:cs="Arial"/>
                <w:b/>
                <w:bCs/>
                <w:sz w:val="20"/>
                <w:szCs w:val="20"/>
              </w:rPr>
              <w:t>TỈNH BẮC NINH</w:t>
            </w:r>
            <w:r>
              <w:rPr>
                <w:rFonts w:ascii="Arial" w:hAnsi="Arial" w:cs="Arial"/>
                <w:b/>
                <w:bCs/>
                <w:sz w:val="20"/>
                <w:szCs w:val="20"/>
                <w:lang w:val="vi-VN"/>
              </w:rPr>
              <w:br w:type="textWrapping"/>
            </w:r>
            <w:r>
              <w:rPr>
                <w:rFonts w:ascii="Arial" w:hAnsi="Arial" w:cs="Arial"/>
                <w:b/>
                <w:bCs/>
                <w:sz w:val="20"/>
                <w:szCs w:val="20"/>
                <w:lang w:val="vi-VN"/>
              </w:rPr>
              <w:t>-------</w:t>
            </w:r>
          </w:p>
          <w:p>
            <w:pPr>
              <w:jc w:val="center"/>
              <w:rPr>
                <w:rFonts w:ascii="Arial" w:hAnsi="Arial" w:cs="Arial"/>
                <w:sz w:val="20"/>
                <w:szCs w:val="20"/>
              </w:rPr>
            </w:pPr>
            <w:r>
              <w:rPr>
                <w:rFonts w:ascii="Arial" w:hAnsi="Arial" w:cs="Arial"/>
                <w:sz w:val="20"/>
                <w:szCs w:val="20"/>
                <w:lang w:val="vi-VN"/>
              </w:rPr>
              <w:t>Số: 31/2019/QĐ-</w:t>
            </w:r>
            <w:r>
              <w:rPr>
                <w:rFonts w:ascii="Arial" w:hAnsi="Arial" w:cs="Arial"/>
                <w:sz w:val="20"/>
                <w:szCs w:val="20"/>
              </w:rPr>
              <w:t>U</w:t>
            </w:r>
            <w:r>
              <w:rPr>
                <w:rFonts w:ascii="Arial" w:hAnsi="Arial" w:cs="Arial"/>
                <w:sz w:val="20"/>
                <w:szCs w:val="20"/>
                <w:lang w:val="vi-VN"/>
              </w:rPr>
              <w:t>BND</w:t>
            </w:r>
          </w:p>
        </w:tc>
        <w:tc>
          <w:tcPr>
            <w:tcW w:w="6012" w:type="dxa"/>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CỘNG HÒA XÃ HỘI CHỦ NGHĨA VIỆT NAM</w:t>
            </w:r>
            <w:r>
              <w:rPr>
                <w:rFonts w:ascii="Arial" w:hAnsi="Arial" w:cs="Arial"/>
                <w:b/>
                <w:bCs/>
                <w:sz w:val="20"/>
                <w:szCs w:val="20"/>
                <w:lang w:val="vi-VN"/>
              </w:rPr>
              <w:br w:type="textWrapping"/>
            </w:r>
            <w:r>
              <w:rPr>
                <w:rFonts w:ascii="Arial" w:hAnsi="Arial" w:cs="Arial"/>
                <w:b/>
                <w:bCs/>
                <w:sz w:val="20"/>
                <w:szCs w:val="20"/>
                <w:lang w:val="vi-VN"/>
              </w:rPr>
              <w:t xml:space="preserve">Độc lập - Tự do - Hạnh phúc </w:t>
            </w:r>
            <w:r>
              <w:rPr>
                <w:rFonts w:ascii="Arial" w:hAnsi="Arial" w:cs="Arial"/>
                <w:b/>
                <w:bCs/>
                <w:sz w:val="20"/>
                <w:szCs w:val="20"/>
                <w:lang w:val="vi-VN"/>
              </w:rPr>
              <w:br w:type="textWrapping"/>
            </w:r>
            <w:r>
              <w:rPr>
                <w:rFonts w:ascii="Arial" w:hAnsi="Arial" w:cs="Arial"/>
                <w:b/>
                <w:bCs/>
                <w:sz w:val="20"/>
                <w:szCs w:val="20"/>
                <w:lang w:val="vi-VN"/>
              </w:rPr>
              <w:t>---------------</w:t>
            </w:r>
          </w:p>
          <w:p>
            <w:pPr>
              <w:jc w:val="right"/>
              <w:rPr>
                <w:rFonts w:ascii="Arial" w:hAnsi="Arial" w:cs="Arial"/>
                <w:sz w:val="20"/>
                <w:szCs w:val="20"/>
              </w:rPr>
            </w:pPr>
            <w:r>
              <w:rPr>
                <w:rFonts w:ascii="Arial" w:hAnsi="Arial" w:cs="Arial"/>
                <w:i/>
                <w:iCs/>
                <w:sz w:val="20"/>
                <w:szCs w:val="20"/>
                <w:lang w:val="vi-VN"/>
              </w:rPr>
              <w:t>Bắc Ninh, ngày 20 tháng 12 năm 2019</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caps/>
          <w:sz w:val="20"/>
          <w:szCs w:val="20"/>
          <w:lang w:val="vi-VN"/>
        </w:rPr>
        <w:t>QUYẾT ĐỊNH</w:t>
      </w:r>
      <w:bookmarkEnd w:id="0"/>
    </w:p>
    <w:p>
      <w:pPr>
        <w:jc w:val="center"/>
        <w:rPr>
          <w:rFonts w:ascii="Arial" w:hAnsi="Arial" w:cs="Arial"/>
          <w:b/>
          <w:sz w:val="20"/>
          <w:szCs w:val="20"/>
          <w:lang w:val="vi-VN"/>
        </w:rPr>
      </w:pPr>
      <w:bookmarkStart w:id="1" w:name="loai_1_name"/>
      <w:r>
        <w:rPr>
          <w:rFonts w:ascii="Arial" w:hAnsi="Arial" w:cs="Arial"/>
          <w:b/>
          <w:sz w:val="20"/>
          <w:szCs w:val="20"/>
          <w:lang w:val="vi-VN"/>
        </w:rPr>
        <w:t>BAN HÀNH BẢNG GIÁ CÁC LOẠI ĐẤT TRÊN ĐỊA BÀN TỈNH BẮC NINH ÁP DỤNG TỪ NGÀY 01/01/2020 ĐẾN NGÀY 31/12/2024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BẮC NINH</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lang w:val="vi-VN"/>
        </w:rPr>
        <w:t>Căn cứ Luật Tổ chức ch</w:t>
      </w:r>
      <w:r>
        <w:rPr>
          <w:rFonts w:ascii="Arial" w:hAnsi="Arial" w:cs="Arial"/>
          <w:i/>
          <w:iCs/>
          <w:sz w:val="20"/>
          <w:szCs w:val="20"/>
        </w:rPr>
        <w:t>í</w:t>
      </w:r>
      <w:r>
        <w:rPr>
          <w:rFonts w:ascii="Arial" w:hAnsi="Arial" w:cs="Arial"/>
          <w:i/>
          <w:iCs/>
          <w:sz w:val="20"/>
          <w:szCs w:val="20"/>
          <w:lang w:val="vi-VN"/>
        </w:rPr>
        <w:t>nh quyền địa phương năm 2015;</w:t>
      </w:r>
    </w:p>
    <w:p>
      <w:pPr>
        <w:spacing w:after="120"/>
        <w:ind w:firstLine="720"/>
        <w:jc w:val="both"/>
        <w:rPr>
          <w:rFonts w:ascii="Arial" w:hAnsi="Arial" w:cs="Arial"/>
          <w:sz w:val="20"/>
          <w:szCs w:val="20"/>
        </w:rPr>
      </w:pPr>
      <w:r>
        <w:rPr>
          <w:rFonts w:ascii="Arial" w:hAnsi="Arial" w:cs="Arial"/>
          <w:i/>
          <w:iCs/>
          <w:sz w:val="20"/>
          <w:szCs w:val="20"/>
          <w:lang w:val="vi-VN"/>
        </w:rPr>
        <w:t>Căn cứ Luật Ban hành văn bản quy phạm pháp luật năm 2015;</w:t>
      </w:r>
    </w:p>
    <w:p>
      <w:pPr>
        <w:spacing w:after="120"/>
        <w:ind w:firstLine="720"/>
        <w:jc w:val="both"/>
        <w:rPr>
          <w:rFonts w:ascii="Arial" w:hAnsi="Arial" w:cs="Arial"/>
          <w:sz w:val="20"/>
          <w:szCs w:val="20"/>
        </w:rPr>
      </w:pPr>
      <w:r>
        <w:rPr>
          <w:rFonts w:ascii="Arial" w:hAnsi="Arial" w:cs="Arial"/>
          <w:i/>
          <w:iCs/>
          <w:sz w:val="20"/>
          <w:szCs w:val="20"/>
          <w:lang w:val="vi-VN"/>
        </w:rPr>
        <w:t>Căn cứ Luật Đất đai năm 2013;</w:t>
      </w:r>
    </w:p>
    <w:p>
      <w:pPr>
        <w:spacing w:after="120"/>
        <w:ind w:firstLine="720"/>
        <w:jc w:val="both"/>
        <w:rPr>
          <w:rFonts w:ascii="Arial" w:hAnsi="Arial" w:cs="Arial"/>
          <w:sz w:val="20"/>
          <w:szCs w:val="20"/>
        </w:rPr>
      </w:pPr>
      <w:r>
        <w:rPr>
          <w:rFonts w:ascii="Arial" w:hAnsi="Arial" w:cs="Arial"/>
          <w:i/>
          <w:iCs/>
          <w:sz w:val="20"/>
          <w:szCs w:val="20"/>
          <w:lang w:val="vi-VN"/>
        </w:rPr>
        <w:t>Căn cứ Nghị định s</w:t>
      </w:r>
      <w:r>
        <w:rPr>
          <w:rFonts w:ascii="Arial" w:hAnsi="Arial" w:cs="Arial"/>
          <w:i/>
          <w:iCs/>
          <w:sz w:val="20"/>
          <w:szCs w:val="20"/>
        </w:rPr>
        <w:t>ố</w:t>
      </w:r>
      <w:r>
        <w:rPr>
          <w:rFonts w:ascii="Arial" w:hAnsi="Arial" w:cs="Arial"/>
          <w:i/>
          <w:iCs/>
          <w:sz w:val="20"/>
          <w:szCs w:val="20"/>
          <w:lang w:val="vi-VN"/>
        </w:rPr>
        <w:t xml:space="preserve"> 44/20</w:t>
      </w:r>
      <w:r>
        <w:rPr>
          <w:rFonts w:ascii="Arial" w:hAnsi="Arial" w:cs="Arial"/>
          <w:i/>
          <w:iCs/>
          <w:sz w:val="20"/>
          <w:szCs w:val="20"/>
        </w:rPr>
        <w:t>1</w:t>
      </w:r>
      <w:r>
        <w:rPr>
          <w:rFonts w:ascii="Arial" w:hAnsi="Arial" w:cs="Arial"/>
          <w:i/>
          <w:iCs/>
          <w:sz w:val="20"/>
          <w:szCs w:val="20"/>
          <w:lang w:val="vi-VN"/>
        </w:rPr>
        <w:t>4/NĐ-CP ngày 15/5/2014 của Ch</w:t>
      </w:r>
      <w:r>
        <w:rPr>
          <w:rFonts w:ascii="Arial" w:hAnsi="Arial" w:cs="Arial"/>
          <w:i/>
          <w:iCs/>
          <w:sz w:val="20"/>
          <w:szCs w:val="20"/>
        </w:rPr>
        <w:t>í</w:t>
      </w:r>
      <w:r>
        <w:rPr>
          <w:rFonts w:ascii="Arial" w:hAnsi="Arial" w:cs="Arial"/>
          <w:i/>
          <w:iCs/>
          <w:sz w:val="20"/>
          <w:szCs w:val="20"/>
          <w:lang w:val="vi-VN"/>
        </w:rPr>
        <w:t>nh phủ quy định về giá đất;</w:t>
      </w:r>
    </w:p>
    <w:p>
      <w:pPr>
        <w:spacing w:after="120"/>
        <w:ind w:firstLine="720"/>
        <w:jc w:val="both"/>
        <w:rPr>
          <w:rFonts w:ascii="Arial" w:hAnsi="Arial" w:cs="Arial"/>
          <w:sz w:val="20"/>
          <w:szCs w:val="20"/>
        </w:rPr>
      </w:pPr>
      <w:r>
        <w:rPr>
          <w:rFonts w:ascii="Arial" w:hAnsi="Arial" w:cs="Arial"/>
          <w:i/>
          <w:iCs/>
          <w:sz w:val="20"/>
          <w:szCs w:val="20"/>
          <w:lang w:val="vi-VN"/>
        </w:rPr>
        <w:t>Căn cứ Nghị định s</w:t>
      </w:r>
      <w:r>
        <w:rPr>
          <w:rFonts w:ascii="Arial" w:hAnsi="Arial" w:cs="Arial"/>
          <w:i/>
          <w:iCs/>
          <w:sz w:val="20"/>
          <w:szCs w:val="20"/>
        </w:rPr>
        <w:t>ố</w:t>
      </w:r>
      <w:r>
        <w:rPr>
          <w:rFonts w:ascii="Arial" w:hAnsi="Arial" w:cs="Arial"/>
          <w:i/>
          <w:iCs/>
          <w:sz w:val="20"/>
          <w:szCs w:val="20"/>
          <w:lang w:val="vi-VN"/>
        </w:rPr>
        <w:t xml:space="preserve"> 96/20</w:t>
      </w:r>
      <w:r>
        <w:rPr>
          <w:rFonts w:ascii="Arial" w:hAnsi="Arial" w:cs="Arial"/>
          <w:i/>
          <w:iCs/>
          <w:sz w:val="20"/>
          <w:szCs w:val="20"/>
        </w:rPr>
        <w:t>1</w:t>
      </w:r>
      <w:r>
        <w:rPr>
          <w:rFonts w:ascii="Arial" w:hAnsi="Arial" w:cs="Arial"/>
          <w:i/>
          <w:iCs/>
          <w:sz w:val="20"/>
          <w:szCs w:val="20"/>
          <w:lang w:val="vi-VN"/>
        </w:rPr>
        <w:t>9/NĐ-CP ngày 19/12/2019 của Ch</w:t>
      </w:r>
      <w:r>
        <w:rPr>
          <w:rFonts w:ascii="Arial" w:hAnsi="Arial" w:cs="Arial"/>
          <w:i/>
          <w:iCs/>
          <w:sz w:val="20"/>
          <w:szCs w:val="20"/>
        </w:rPr>
        <w:t>í</w:t>
      </w:r>
      <w:r>
        <w:rPr>
          <w:rFonts w:ascii="Arial" w:hAnsi="Arial" w:cs="Arial"/>
          <w:i/>
          <w:iCs/>
          <w:sz w:val="20"/>
          <w:szCs w:val="20"/>
          <w:lang w:val="vi-VN"/>
        </w:rPr>
        <w:t>nh phủ quy định về khung gi</w:t>
      </w:r>
      <w:r>
        <w:rPr>
          <w:rFonts w:ascii="Arial" w:hAnsi="Arial" w:cs="Arial"/>
          <w:i/>
          <w:iCs/>
          <w:sz w:val="20"/>
          <w:szCs w:val="20"/>
        </w:rPr>
        <w:t>á</w:t>
      </w:r>
      <w:r>
        <w:rPr>
          <w:rFonts w:ascii="Arial" w:hAnsi="Arial" w:cs="Arial"/>
          <w:i/>
          <w:iCs/>
          <w:sz w:val="20"/>
          <w:szCs w:val="20"/>
          <w:lang w:val="vi-VN"/>
        </w:rPr>
        <w:t xml:space="preserve"> đ</w:t>
      </w:r>
      <w:r>
        <w:rPr>
          <w:rFonts w:ascii="Arial" w:hAnsi="Arial" w:cs="Arial"/>
          <w:i/>
          <w:iCs/>
          <w:sz w:val="20"/>
          <w:szCs w:val="20"/>
        </w:rPr>
        <w:t>ấ</w:t>
      </w:r>
      <w:r>
        <w:rPr>
          <w:rFonts w:ascii="Arial" w:hAnsi="Arial" w:cs="Arial"/>
          <w:i/>
          <w:iCs/>
          <w:sz w:val="20"/>
          <w:szCs w:val="20"/>
          <w:lang w:val="vi-VN"/>
        </w:rPr>
        <w:t>t;</w:t>
      </w:r>
    </w:p>
    <w:p>
      <w:pPr>
        <w:spacing w:after="120"/>
        <w:ind w:firstLine="720"/>
        <w:jc w:val="both"/>
        <w:rPr>
          <w:rFonts w:ascii="Arial" w:hAnsi="Arial" w:cs="Arial"/>
          <w:sz w:val="20"/>
          <w:szCs w:val="20"/>
        </w:rPr>
      </w:pPr>
      <w:r>
        <w:rPr>
          <w:rFonts w:ascii="Arial" w:hAnsi="Arial" w:cs="Arial"/>
          <w:i/>
          <w:iCs/>
          <w:sz w:val="20"/>
          <w:szCs w:val="20"/>
          <w:lang w:val="vi-VN"/>
        </w:rPr>
        <w:t>Căn cứ Thông tư số 36/2014/TT-BTNMT ngày 30/6/2014 của Bộ Tài nguyên và Môi trường quy định chi tiết phương pháp định giá đất; xây dựng, điều chỉnh bảng gi</w:t>
      </w:r>
      <w:r>
        <w:rPr>
          <w:rFonts w:ascii="Arial" w:hAnsi="Arial" w:cs="Arial"/>
          <w:i/>
          <w:iCs/>
          <w:sz w:val="20"/>
          <w:szCs w:val="20"/>
        </w:rPr>
        <w:t xml:space="preserve">á </w:t>
      </w:r>
      <w:r>
        <w:rPr>
          <w:rFonts w:ascii="Arial" w:hAnsi="Arial" w:cs="Arial"/>
          <w:i/>
          <w:iCs/>
          <w:sz w:val="20"/>
          <w:szCs w:val="20"/>
          <w:lang w:val="vi-VN"/>
        </w:rPr>
        <w:t>đất; định giá đất cụ th</w:t>
      </w:r>
      <w:r>
        <w:rPr>
          <w:rFonts w:ascii="Arial" w:hAnsi="Arial" w:cs="Arial"/>
          <w:i/>
          <w:iCs/>
          <w:sz w:val="20"/>
          <w:szCs w:val="20"/>
        </w:rPr>
        <w:t xml:space="preserve">ể </w:t>
      </w:r>
      <w:r>
        <w:rPr>
          <w:rFonts w:ascii="Arial" w:hAnsi="Arial" w:cs="Arial"/>
          <w:i/>
          <w:iCs/>
          <w:sz w:val="20"/>
          <w:szCs w:val="20"/>
          <w:lang w:val="vi-VN"/>
        </w:rPr>
        <w:t>và tư vấn xác định giá đất;</w:t>
      </w:r>
    </w:p>
    <w:p>
      <w:pPr>
        <w:spacing w:after="120"/>
        <w:ind w:firstLine="720"/>
        <w:jc w:val="both"/>
        <w:rPr>
          <w:rFonts w:ascii="Arial" w:hAnsi="Arial" w:cs="Arial"/>
          <w:sz w:val="20"/>
          <w:szCs w:val="20"/>
        </w:rPr>
      </w:pPr>
      <w:r>
        <w:rPr>
          <w:rFonts w:ascii="Arial" w:hAnsi="Arial" w:cs="Arial"/>
          <w:i/>
          <w:iCs/>
          <w:sz w:val="20"/>
          <w:szCs w:val="20"/>
          <w:lang w:val="vi-VN"/>
        </w:rPr>
        <w:t>Căn cứ Nghị quyết s</w:t>
      </w:r>
      <w:r>
        <w:rPr>
          <w:rFonts w:ascii="Arial" w:hAnsi="Arial" w:cs="Arial"/>
          <w:i/>
          <w:iCs/>
          <w:sz w:val="20"/>
          <w:szCs w:val="20"/>
        </w:rPr>
        <w:t xml:space="preserve">ố </w:t>
      </w:r>
      <w:r>
        <w:rPr>
          <w:rFonts w:ascii="Arial" w:hAnsi="Arial" w:cs="Arial"/>
          <w:i/>
          <w:iCs/>
          <w:sz w:val="20"/>
          <w:szCs w:val="20"/>
          <w:lang w:val="vi-VN"/>
        </w:rPr>
        <w:t>229/2019/NQ-HĐND ngày 05/12/2019 của Hội đồng nhân dân tỉnh về việc thông qua Bảng gi</w:t>
      </w:r>
      <w:r>
        <w:rPr>
          <w:rFonts w:ascii="Arial" w:hAnsi="Arial" w:cs="Arial"/>
          <w:i/>
          <w:iCs/>
          <w:sz w:val="20"/>
          <w:szCs w:val="20"/>
        </w:rPr>
        <w:t xml:space="preserve">á </w:t>
      </w:r>
      <w:r>
        <w:rPr>
          <w:rFonts w:ascii="Arial" w:hAnsi="Arial" w:cs="Arial"/>
          <w:i/>
          <w:iCs/>
          <w:sz w:val="20"/>
          <w:szCs w:val="20"/>
          <w:lang w:val="vi-VN"/>
        </w:rPr>
        <w:t xml:space="preserve">các loại đất trên địa bàn tỉnh Bắc Ninh </w:t>
      </w:r>
      <w:r>
        <w:rPr>
          <w:rFonts w:ascii="Arial" w:hAnsi="Arial" w:cs="Arial"/>
          <w:i/>
          <w:iCs/>
          <w:sz w:val="20"/>
          <w:szCs w:val="20"/>
        </w:rPr>
        <w:t>á</w:t>
      </w:r>
      <w:r>
        <w:rPr>
          <w:rFonts w:ascii="Arial" w:hAnsi="Arial" w:cs="Arial"/>
          <w:i/>
          <w:iCs/>
          <w:sz w:val="20"/>
          <w:szCs w:val="20"/>
          <w:lang w:val="vi-VN"/>
        </w:rPr>
        <w:t>p dụng từ ngày 01/01/2020 đến ngày 31/12/2024;</w:t>
      </w:r>
    </w:p>
    <w:p>
      <w:pPr>
        <w:spacing w:after="120"/>
        <w:ind w:firstLine="720"/>
        <w:jc w:val="both"/>
        <w:rPr>
          <w:rFonts w:ascii="Arial" w:hAnsi="Arial" w:cs="Arial"/>
          <w:sz w:val="20"/>
          <w:szCs w:val="20"/>
        </w:rPr>
      </w:pPr>
      <w:r>
        <w:rPr>
          <w:rFonts w:ascii="Arial" w:hAnsi="Arial" w:cs="Arial"/>
          <w:i/>
          <w:iCs/>
          <w:sz w:val="20"/>
          <w:szCs w:val="20"/>
          <w:lang w:val="vi-VN"/>
        </w:rPr>
        <w:t>Theo đề nghị của Giám đốc Sở Tài nguyên và Môi trường,</w:t>
      </w:r>
    </w:p>
    <w:p>
      <w:pPr>
        <w:spacing w:after="120"/>
        <w:ind w:firstLine="720"/>
        <w:jc w:val="center"/>
        <w:rPr>
          <w:rFonts w:ascii="Arial" w:hAnsi="Arial" w:cs="Arial"/>
          <w:sz w:val="20"/>
          <w:szCs w:val="20"/>
        </w:rPr>
      </w:pPr>
      <w:r>
        <w:rPr>
          <w:rFonts w:ascii="Arial" w:hAnsi="Arial" w:cs="Arial"/>
          <w:b/>
          <w:bCs/>
          <w:sz w:val="20"/>
          <w:szCs w:val="20"/>
          <w:lang w:val="vi-VN"/>
        </w:rPr>
        <w:t>QUYẾT ĐỊNH:</w:t>
      </w:r>
    </w:p>
    <w:p>
      <w:pPr>
        <w:spacing w:after="120"/>
        <w:ind w:firstLine="720"/>
        <w:jc w:val="both"/>
        <w:rPr>
          <w:rFonts w:ascii="Arial" w:hAnsi="Arial" w:cs="Arial"/>
          <w:sz w:val="20"/>
          <w:szCs w:val="20"/>
        </w:rPr>
      </w:pPr>
      <w:bookmarkStart w:id="2" w:name="dieu_1"/>
      <w:r>
        <w:rPr>
          <w:rFonts w:ascii="Arial" w:hAnsi="Arial" w:cs="Arial"/>
          <w:b/>
          <w:bCs/>
          <w:sz w:val="20"/>
          <w:szCs w:val="20"/>
          <w:lang w:val="vi-VN"/>
        </w:rPr>
        <w:t>Điều 1.</w:t>
      </w:r>
      <w:bookmarkEnd w:id="2"/>
      <w:r>
        <w:rPr>
          <w:rFonts w:ascii="Arial" w:hAnsi="Arial" w:cs="Arial"/>
          <w:b/>
          <w:bCs/>
          <w:sz w:val="20"/>
          <w:szCs w:val="20"/>
          <w:lang w:val="vi-VN"/>
        </w:rPr>
        <w:t xml:space="preserve"> </w:t>
      </w:r>
      <w:bookmarkStart w:id="3" w:name="dieu_1_name"/>
      <w:r>
        <w:rPr>
          <w:rFonts w:ascii="Arial" w:hAnsi="Arial" w:cs="Arial"/>
          <w:sz w:val="20"/>
          <w:szCs w:val="20"/>
          <w:lang w:val="vi-VN"/>
        </w:rPr>
        <w:t>Ban hành Bảng giá các loại đất trên địa bàn tỉnh Bắc Ninh áp dụng từ ngày 01/01/2020 đến ngày 31/12/2024, gồm:</w:t>
      </w:r>
      <w:bookmarkEnd w:id="3"/>
    </w:p>
    <w:p>
      <w:pPr>
        <w:spacing w:after="120"/>
        <w:ind w:firstLine="720"/>
        <w:jc w:val="both"/>
        <w:rPr>
          <w:rFonts w:ascii="Arial" w:hAnsi="Arial" w:cs="Arial"/>
          <w:sz w:val="20"/>
          <w:szCs w:val="20"/>
        </w:rPr>
      </w:pPr>
      <w:r>
        <w:rPr>
          <w:rFonts w:ascii="Arial" w:hAnsi="Arial" w:cs="Arial"/>
          <w:sz w:val="20"/>
          <w:szCs w:val="20"/>
          <w:lang w:val="vi-VN"/>
        </w:rPr>
        <w:t>1. Bảng giá đất trồng cây hàng năm, đất trồng cây lâu năm, đất nuôi trồng thủy sản, đất nông nghiệp khác và đất rừng sản xuất.</w:t>
      </w:r>
    </w:p>
    <w:p>
      <w:pPr>
        <w:spacing w:after="120"/>
        <w:ind w:firstLine="720"/>
        <w:jc w:val="both"/>
        <w:rPr>
          <w:rFonts w:ascii="Arial" w:hAnsi="Arial" w:cs="Arial"/>
          <w:sz w:val="20"/>
          <w:szCs w:val="20"/>
        </w:rPr>
      </w:pPr>
      <w:r>
        <w:rPr>
          <w:rFonts w:ascii="Arial" w:hAnsi="Arial" w:cs="Arial"/>
          <w:sz w:val="20"/>
          <w:szCs w:val="20"/>
          <w:lang w:val="vi-VN"/>
        </w:rPr>
        <w:t>2. Bảng giá đất ở tại đô thị.</w:t>
      </w:r>
    </w:p>
    <w:p>
      <w:pPr>
        <w:spacing w:after="120"/>
        <w:ind w:firstLine="720"/>
        <w:jc w:val="both"/>
        <w:rPr>
          <w:rFonts w:ascii="Arial" w:hAnsi="Arial" w:cs="Arial"/>
          <w:sz w:val="20"/>
          <w:szCs w:val="20"/>
        </w:rPr>
      </w:pPr>
      <w:r>
        <w:rPr>
          <w:rFonts w:ascii="Arial" w:hAnsi="Arial" w:cs="Arial"/>
          <w:sz w:val="20"/>
          <w:szCs w:val="20"/>
          <w:lang w:val="vi-VN"/>
        </w:rPr>
        <w:t>3. Bảng giá đất ở ven các quốc lộ, tỉnh lộ, đường huyện ngoài đô thị.</w:t>
      </w:r>
    </w:p>
    <w:p>
      <w:pPr>
        <w:spacing w:after="120"/>
        <w:ind w:firstLine="720"/>
        <w:jc w:val="both"/>
        <w:rPr>
          <w:rFonts w:ascii="Arial" w:hAnsi="Arial" w:cs="Arial"/>
          <w:sz w:val="20"/>
          <w:szCs w:val="20"/>
        </w:rPr>
      </w:pPr>
      <w:r>
        <w:rPr>
          <w:rFonts w:ascii="Arial" w:hAnsi="Arial" w:cs="Arial"/>
          <w:sz w:val="20"/>
          <w:szCs w:val="20"/>
          <w:lang w:val="vi-VN"/>
        </w:rPr>
        <w:t>4. Bảng giá đất ở tại nông thôn.</w:t>
      </w:r>
    </w:p>
    <w:p>
      <w:pPr>
        <w:spacing w:after="120"/>
        <w:ind w:firstLine="720"/>
        <w:jc w:val="both"/>
        <w:rPr>
          <w:rFonts w:ascii="Arial" w:hAnsi="Arial" w:cs="Arial"/>
          <w:sz w:val="20"/>
          <w:szCs w:val="20"/>
        </w:rPr>
      </w:pPr>
      <w:r>
        <w:rPr>
          <w:rFonts w:ascii="Arial" w:hAnsi="Arial" w:cs="Arial"/>
          <w:sz w:val="20"/>
          <w:szCs w:val="20"/>
          <w:lang w:val="vi-VN"/>
        </w:rPr>
        <w:t>5. Bảng giá đất khu đô thị, khu nhà ở (ngoài đô thị).</w:t>
      </w:r>
    </w:p>
    <w:p>
      <w:pPr>
        <w:spacing w:after="120"/>
        <w:ind w:firstLine="720"/>
        <w:jc w:val="both"/>
        <w:rPr>
          <w:rFonts w:ascii="Arial" w:hAnsi="Arial" w:cs="Arial"/>
          <w:sz w:val="20"/>
          <w:szCs w:val="20"/>
        </w:rPr>
      </w:pPr>
      <w:r>
        <w:rPr>
          <w:rFonts w:ascii="Arial" w:hAnsi="Arial" w:cs="Arial"/>
          <w:sz w:val="20"/>
          <w:szCs w:val="20"/>
          <w:lang w:val="vi-VN"/>
        </w:rPr>
        <w:t>6. Bảng giá đất sản xuất, kinh doanh phi nông nghiệp trong các khu công nghiệp, cụm công nghiệp.</w:t>
      </w:r>
    </w:p>
    <w:p>
      <w:pPr>
        <w:spacing w:after="120"/>
        <w:ind w:firstLine="720"/>
        <w:jc w:val="both"/>
        <w:rPr>
          <w:rFonts w:ascii="Arial" w:hAnsi="Arial" w:cs="Arial"/>
          <w:sz w:val="20"/>
          <w:szCs w:val="20"/>
        </w:rPr>
      </w:pPr>
      <w:r>
        <w:rPr>
          <w:rFonts w:ascii="Arial" w:hAnsi="Arial" w:cs="Arial"/>
          <w:sz w:val="20"/>
          <w:szCs w:val="20"/>
          <w:lang w:val="vi-VN"/>
        </w:rPr>
        <w:t>7. Bảng giá đất sản xuất, kinh doanh phi nông nghiệp ngoài các khu công nghiệp, cụm công nghiệp.</w:t>
      </w:r>
    </w:p>
    <w:p>
      <w:pPr>
        <w:spacing w:after="120"/>
        <w:ind w:firstLine="720"/>
        <w:jc w:val="both"/>
        <w:rPr>
          <w:rFonts w:ascii="Arial" w:hAnsi="Arial" w:cs="Arial"/>
          <w:sz w:val="20"/>
          <w:szCs w:val="20"/>
        </w:rPr>
      </w:pPr>
      <w:r>
        <w:rPr>
          <w:rFonts w:ascii="Arial" w:hAnsi="Arial" w:cs="Arial"/>
          <w:sz w:val="20"/>
          <w:szCs w:val="20"/>
          <w:lang w:val="vi-VN"/>
        </w:rPr>
        <w:t>8. Bảng giá đất thương mại, dịch vụ.</w:t>
      </w:r>
    </w:p>
    <w:p>
      <w:pPr>
        <w:spacing w:after="120"/>
        <w:ind w:firstLine="720"/>
        <w:jc w:val="both"/>
        <w:rPr>
          <w:rFonts w:ascii="Arial" w:hAnsi="Arial" w:cs="Arial"/>
          <w:sz w:val="20"/>
          <w:szCs w:val="20"/>
        </w:rPr>
      </w:pPr>
      <w:bookmarkStart w:id="4" w:name="dieu_2"/>
      <w:r>
        <w:rPr>
          <w:rFonts w:ascii="Arial" w:hAnsi="Arial" w:cs="Arial"/>
          <w:b/>
          <w:bCs/>
          <w:sz w:val="20"/>
          <w:szCs w:val="20"/>
          <w:lang w:val="vi-VN"/>
        </w:rPr>
        <w:t>Điều 2. Bảng giá các loại đất quy định tại Điều 1 được sử dụng để làm căn cứ trong các trường hợp sau đây:</w:t>
      </w:r>
      <w:bookmarkEnd w:id="4"/>
    </w:p>
    <w:p>
      <w:pPr>
        <w:spacing w:after="120"/>
        <w:ind w:firstLine="720"/>
        <w:jc w:val="both"/>
        <w:rPr>
          <w:rFonts w:ascii="Arial" w:hAnsi="Arial" w:cs="Arial"/>
          <w:sz w:val="20"/>
          <w:szCs w:val="20"/>
        </w:rPr>
      </w:pPr>
      <w:r>
        <w:rPr>
          <w:rFonts w:ascii="Arial" w:hAnsi="Arial" w:cs="Arial"/>
          <w:sz w:val="20"/>
          <w:szCs w:val="20"/>
          <w:lang w:val="vi-VN"/>
        </w:rPr>
        <w:t>1. Tính tiền sử dụng đất khi Nhà nước công nhận quyền sử dụng đất ở của hộ gia đình, cá nhân đối với phần diện tích trong hạn mức; cho phép chuyển mục đích sử dụng đ</w:t>
      </w:r>
      <w:r>
        <w:rPr>
          <w:rFonts w:ascii="Arial" w:hAnsi="Arial" w:cs="Arial"/>
          <w:sz w:val="20"/>
          <w:szCs w:val="20"/>
        </w:rPr>
        <w:t>ấ</w:t>
      </w:r>
      <w:r>
        <w:rPr>
          <w:rFonts w:ascii="Arial" w:hAnsi="Arial" w:cs="Arial"/>
          <w:sz w:val="20"/>
          <w:szCs w:val="20"/>
          <w:lang w:val="vi-VN"/>
        </w:rPr>
        <w:t>t từ đất nông nghiệp, đất phi nông nghiệp không phải là đất ở sang đất ở đối với phần diện tích trong hạn mức giao đất ở cho hộ gia đình, cá nhân;</w:t>
      </w:r>
      <w:bookmarkStart w:id="20" w:name="_GoBack"/>
      <w:bookmarkEnd w:id="20"/>
    </w:p>
    <w:p>
      <w:pPr>
        <w:spacing w:after="120"/>
        <w:ind w:firstLine="720"/>
        <w:jc w:val="both"/>
        <w:rPr>
          <w:rFonts w:ascii="Arial" w:hAnsi="Arial" w:cs="Arial"/>
          <w:sz w:val="20"/>
          <w:szCs w:val="20"/>
        </w:rPr>
      </w:pPr>
      <w:r>
        <w:rPr>
          <w:rFonts w:ascii="Arial" w:hAnsi="Arial" w:cs="Arial"/>
          <w:sz w:val="20"/>
          <w:szCs w:val="20"/>
          <w:lang w:val="vi-VN"/>
        </w:rPr>
        <w:t>2. Tính thuế sử dụng đất;</w:t>
      </w:r>
    </w:p>
    <w:p>
      <w:pPr>
        <w:spacing w:after="120"/>
        <w:ind w:firstLine="720"/>
        <w:jc w:val="both"/>
        <w:rPr>
          <w:rFonts w:ascii="Arial" w:hAnsi="Arial" w:cs="Arial"/>
          <w:sz w:val="20"/>
          <w:szCs w:val="20"/>
        </w:rPr>
      </w:pPr>
      <w:r>
        <w:rPr>
          <w:rFonts w:ascii="Arial" w:hAnsi="Arial" w:cs="Arial"/>
          <w:sz w:val="20"/>
          <w:szCs w:val="20"/>
          <w:lang w:val="vi-VN"/>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lang w:val="vi-VN"/>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lang w:val="vi-VN"/>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lang w:val="vi-VN"/>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bookmarkStart w:id="5" w:name="dieu_3"/>
      <w:r>
        <w:rPr>
          <w:rFonts w:ascii="Arial" w:hAnsi="Arial" w:cs="Arial"/>
          <w:b/>
          <w:bCs/>
          <w:sz w:val="20"/>
          <w:szCs w:val="20"/>
          <w:lang w:val="vi-VN"/>
        </w:rPr>
        <w:t>Điều 3. Xác định giá đất theo vị trí, khu vực đất đối với đất ở</w:t>
      </w:r>
      <w:bookmarkEnd w:id="5"/>
    </w:p>
    <w:p>
      <w:pPr>
        <w:spacing w:after="120"/>
        <w:ind w:firstLine="720"/>
        <w:jc w:val="both"/>
        <w:rPr>
          <w:rFonts w:ascii="Arial" w:hAnsi="Arial" w:cs="Arial"/>
          <w:sz w:val="20"/>
          <w:szCs w:val="20"/>
        </w:rPr>
      </w:pPr>
      <w:r>
        <w:rPr>
          <w:rFonts w:ascii="Arial" w:hAnsi="Arial" w:cs="Arial"/>
          <w:sz w:val="20"/>
          <w:szCs w:val="20"/>
          <w:lang w:val="vi-VN"/>
        </w:rPr>
        <w:t>1. Xác định giá đất theo vị trí đất trong mỗi đường, phố</w:t>
      </w:r>
    </w:p>
    <w:p>
      <w:pPr>
        <w:spacing w:after="120"/>
        <w:ind w:firstLine="720"/>
        <w:jc w:val="both"/>
        <w:rPr>
          <w:rFonts w:ascii="Arial" w:hAnsi="Arial" w:cs="Arial"/>
          <w:sz w:val="20"/>
          <w:szCs w:val="20"/>
        </w:rPr>
      </w:pPr>
      <w:r>
        <w:rPr>
          <w:rFonts w:ascii="Arial" w:hAnsi="Arial" w:cs="Arial"/>
          <w:sz w:val="20"/>
          <w:szCs w:val="20"/>
          <w:lang w:val="vi-VN"/>
        </w:rPr>
        <w:t>a) Vị trí 1: Áp dụng đối với thửa đất liền cạnh đường, phố (mặt tiền) được quy định trong các Bảng giá kèm theo quyết định này.</w:t>
      </w:r>
    </w:p>
    <w:p>
      <w:pPr>
        <w:spacing w:after="120"/>
        <w:ind w:firstLine="720"/>
        <w:jc w:val="both"/>
        <w:rPr>
          <w:rFonts w:ascii="Arial" w:hAnsi="Arial" w:cs="Arial"/>
          <w:sz w:val="20"/>
          <w:szCs w:val="20"/>
        </w:rPr>
      </w:pPr>
      <w:r>
        <w:rPr>
          <w:rFonts w:ascii="Arial" w:hAnsi="Arial" w:cs="Arial"/>
          <w:sz w:val="20"/>
          <w:szCs w:val="20"/>
          <w:lang w:val="vi-VN"/>
        </w:rPr>
        <w:t>b) Vị trí 2: Áp dụng đối với thửa đất không nằm liền cạnh đường, phố; có ít nhất một mặt giáp với ngõ, đường nội bộ của khu nhà ở, có mặt cắt nhỏ nhất (tính từ đường, phố tới vị trí thửa đất) ≥ 5 m, cách chỉ giới lưu không đường, phố chính 100 m trở lại.</w:t>
      </w:r>
    </w:p>
    <w:p>
      <w:pPr>
        <w:spacing w:after="120"/>
        <w:ind w:firstLine="720"/>
        <w:jc w:val="both"/>
        <w:rPr>
          <w:rFonts w:ascii="Arial" w:hAnsi="Arial" w:cs="Arial"/>
          <w:sz w:val="20"/>
          <w:szCs w:val="20"/>
        </w:rPr>
      </w:pPr>
      <w:r>
        <w:rPr>
          <w:rFonts w:ascii="Arial" w:hAnsi="Arial" w:cs="Arial"/>
          <w:sz w:val="20"/>
          <w:szCs w:val="20"/>
          <w:lang w:val="vi-VN"/>
        </w:rPr>
        <w:t>c) Vị trí 3:</w:t>
      </w:r>
    </w:p>
    <w:p>
      <w:pPr>
        <w:spacing w:after="120"/>
        <w:ind w:firstLine="720"/>
        <w:jc w:val="both"/>
        <w:rPr>
          <w:rFonts w:ascii="Arial" w:hAnsi="Arial" w:cs="Arial"/>
          <w:sz w:val="20"/>
          <w:szCs w:val="20"/>
        </w:rPr>
      </w:pPr>
      <w:r>
        <w:rPr>
          <w:rFonts w:ascii="Arial" w:hAnsi="Arial" w:cs="Arial"/>
          <w:sz w:val="20"/>
          <w:szCs w:val="20"/>
          <w:lang w:val="vi-VN"/>
        </w:rPr>
        <w:t>- Áp dụng đối với thửa đất trong ngõ, đườn</w:t>
      </w:r>
      <w:r>
        <w:rPr>
          <w:rFonts w:ascii="Arial" w:hAnsi="Arial" w:cs="Arial"/>
          <w:sz w:val="20"/>
          <w:szCs w:val="20"/>
        </w:rPr>
        <w:t xml:space="preserve">g </w:t>
      </w:r>
      <w:r>
        <w:rPr>
          <w:rFonts w:ascii="Arial" w:hAnsi="Arial" w:cs="Arial"/>
          <w:sz w:val="20"/>
          <w:szCs w:val="20"/>
          <w:lang w:val="vi-VN"/>
        </w:rPr>
        <w:t>nội bộ của khu nhà ở có điều kiện sinh hoạt kém thuận lợi hơn vị trí 2, có mặt c</w:t>
      </w:r>
      <w:r>
        <w:rPr>
          <w:rFonts w:ascii="Arial" w:hAnsi="Arial" w:cs="Arial"/>
          <w:sz w:val="20"/>
          <w:szCs w:val="20"/>
        </w:rPr>
        <w:t>ắ</w:t>
      </w:r>
      <w:r>
        <w:rPr>
          <w:rFonts w:ascii="Arial" w:hAnsi="Arial" w:cs="Arial"/>
          <w:sz w:val="20"/>
          <w:szCs w:val="20"/>
          <w:lang w:val="vi-VN"/>
        </w:rPr>
        <w:t>t nhỏ nhất (tính từ đường, phố tới vị trí thửa đất) từ ≥ 2m đến &lt; 5m.</w:t>
      </w:r>
    </w:p>
    <w:p>
      <w:pPr>
        <w:spacing w:after="120"/>
        <w:ind w:firstLine="720"/>
        <w:jc w:val="both"/>
        <w:rPr>
          <w:rFonts w:ascii="Arial" w:hAnsi="Arial" w:cs="Arial"/>
          <w:sz w:val="20"/>
          <w:szCs w:val="20"/>
        </w:rPr>
      </w:pPr>
      <w:r>
        <w:rPr>
          <w:rFonts w:ascii="Arial" w:hAnsi="Arial" w:cs="Arial"/>
          <w:sz w:val="20"/>
          <w:szCs w:val="20"/>
          <w:lang w:val="vi-VN"/>
        </w:rPr>
        <w:t>- Áp dụng đối với thửa đất trong ngõ, đường nội bộ của khu nhà ở có điều kiện sinh hoạt kém thuận lợi hơn vị trí 2, có mặt cắt nhỏ nhất (tính từ đường, phố tới vị trí thửa đất) ≥ 5m, nhưng cách chỉ giới lưu không đường, ph</w:t>
      </w:r>
      <w:r>
        <w:rPr>
          <w:rFonts w:ascii="Arial" w:hAnsi="Arial" w:cs="Arial"/>
          <w:sz w:val="20"/>
          <w:szCs w:val="20"/>
        </w:rPr>
        <w:t>ố</w:t>
      </w:r>
      <w:r>
        <w:rPr>
          <w:rFonts w:ascii="Arial" w:hAnsi="Arial" w:cs="Arial"/>
          <w:sz w:val="20"/>
          <w:szCs w:val="20"/>
          <w:lang w:val="vi-VN"/>
        </w:rPr>
        <w:t xml:space="preserve"> trên 100m.</w:t>
      </w:r>
    </w:p>
    <w:p>
      <w:pPr>
        <w:spacing w:after="120"/>
        <w:ind w:firstLine="720"/>
        <w:jc w:val="both"/>
        <w:rPr>
          <w:rFonts w:ascii="Arial" w:hAnsi="Arial" w:cs="Arial"/>
          <w:sz w:val="20"/>
          <w:szCs w:val="20"/>
        </w:rPr>
      </w:pPr>
      <w:r>
        <w:rPr>
          <w:rFonts w:ascii="Arial" w:hAnsi="Arial" w:cs="Arial"/>
          <w:sz w:val="20"/>
          <w:szCs w:val="20"/>
          <w:lang w:val="vi-VN"/>
        </w:rPr>
        <w:t>d) Vị trí 4: Áp dụng đối với th</w:t>
      </w:r>
      <w:r>
        <w:rPr>
          <w:rFonts w:ascii="Arial" w:hAnsi="Arial" w:cs="Arial"/>
          <w:sz w:val="20"/>
          <w:szCs w:val="20"/>
        </w:rPr>
        <w:t>ử</w:t>
      </w:r>
      <w:r>
        <w:rPr>
          <w:rFonts w:ascii="Arial" w:hAnsi="Arial" w:cs="Arial"/>
          <w:sz w:val="20"/>
          <w:szCs w:val="20"/>
          <w:lang w:val="vi-VN"/>
        </w:rPr>
        <w:t>a đất trong ngõ, đường nội bộ khu nhà ở có điều kiện sinh hoạt kém thuận lợi, không thuộc các trường hợp trên.</w:t>
      </w:r>
    </w:p>
    <w:p>
      <w:pPr>
        <w:spacing w:after="120"/>
        <w:ind w:firstLine="720"/>
        <w:jc w:val="both"/>
        <w:rPr>
          <w:rFonts w:ascii="Arial" w:hAnsi="Arial" w:cs="Arial"/>
          <w:sz w:val="20"/>
          <w:szCs w:val="20"/>
        </w:rPr>
      </w:pPr>
      <w:r>
        <w:rPr>
          <w:rFonts w:ascii="Arial" w:hAnsi="Arial" w:cs="Arial"/>
          <w:sz w:val="20"/>
          <w:szCs w:val="20"/>
          <w:lang w:val="vi-VN"/>
        </w:rPr>
        <w:t>đ) Các trường hợp đặc biệt.</w:t>
      </w:r>
    </w:p>
    <w:p>
      <w:pPr>
        <w:spacing w:after="120"/>
        <w:ind w:firstLine="720"/>
        <w:jc w:val="both"/>
        <w:rPr>
          <w:rFonts w:ascii="Arial" w:hAnsi="Arial" w:cs="Arial"/>
          <w:sz w:val="20"/>
          <w:szCs w:val="20"/>
        </w:rPr>
      </w:pPr>
      <w:r>
        <w:rPr>
          <w:rFonts w:ascii="Arial" w:hAnsi="Arial" w:cs="Arial"/>
          <w:sz w:val="20"/>
          <w:szCs w:val="20"/>
          <w:lang w:val="vi-VN"/>
        </w:rPr>
        <w:t>- Trường hợp xác định giá đất theo vị trí đất đối với thửa đất có từ 2 mức giá trở lên thì xác định giá theo hướng chính của nhà, công trình phù hợp quy hoạch chi tiết khu dân cư đô thị.</w:t>
      </w:r>
    </w:p>
    <w:p>
      <w:pPr>
        <w:spacing w:after="120"/>
        <w:ind w:firstLine="720"/>
        <w:jc w:val="both"/>
        <w:rPr>
          <w:rFonts w:ascii="Arial" w:hAnsi="Arial" w:cs="Arial"/>
          <w:sz w:val="20"/>
          <w:szCs w:val="20"/>
        </w:rPr>
      </w:pPr>
      <w:r>
        <w:rPr>
          <w:rFonts w:ascii="Arial" w:hAnsi="Arial" w:cs="Arial"/>
          <w:sz w:val="20"/>
          <w:szCs w:val="20"/>
          <w:lang w:val="vi-VN"/>
        </w:rPr>
        <w:t>- Các thửa đất ở các vị trí 2, 3, 4 có ngõ nối thông với nhiều đường phố có giá đất khác nhau thì áp dụng theo vị trí của đường ph</w:t>
      </w:r>
      <w:r>
        <w:rPr>
          <w:rFonts w:ascii="Arial" w:hAnsi="Arial" w:cs="Arial"/>
          <w:sz w:val="20"/>
          <w:szCs w:val="20"/>
        </w:rPr>
        <w:t>ố</w:t>
      </w:r>
      <w:r>
        <w:rPr>
          <w:rFonts w:ascii="Arial" w:hAnsi="Arial" w:cs="Arial"/>
          <w:sz w:val="20"/>
          <w:szCs w:val="20"/>
          <w:lang w:val="vi-VN"/>
        </w:rPr>
        <w:t xml:space="preserve"> g</w:t>
      </w:r>
      <w:r>
        <w:rPr>
          <w:rFonts w:ascii="Arial" w:hAnsi="Arial" w:cs="Arial"/>
          <w:sz w:val="20"/>
          <w:szCs w:val="20"/>
        </w:rPr>
        <w:t>ầ</w:t>
      </w:r>
      <w:r>
        <w:rPr>
          <w:rFonts w:ascii="Arial" w:hAnsi="Arial" w:cs="Arial"/>
          <w:sz w:val="20"/>
          <w:szCs w:val="20"/>
          <w:lang w:val="vi-VN"/>
        </w:rPr>
        <w:t>n nhất; nếu thửa đất có các khoảng cách đến các đường, phố bằng nhau thì áp dụng theo đường phố có mức giá cao nhất.</w:t>
      </w:r>
    </w:p>
    <w:p>
      <w:pPr>
        <w:spacing w:after="120"/>
        <w:ind w:firstLine="720"/>
        <w:jc w:val="both"/>
        <w:rPr>
          <w:rFonts w:ascii="Arial" w:hAnsi="Arial" w:cs="Arial"/>
          <w:sz w:val="20"/>
          <w:szCs w:val="20"/>
        </w:rPr>
      </w:pPr>
      <w:r>
        <w:rPr>
          <w:rFonts w:ascii="Arial" w:hAnsi="Arial" w:cs="Arial"/>
          <w:sz w:val="20"/>
          <w:szCs w:val="20"/>
          <w:lang w:val="vi-VN"/>
        </w:rPr>
        <w:t>- Khu đô thị, khu nhà ở, khu dân cư có tuyến đường, phố có tên trên Bảng giá đi qua thì áp dụng theo đ</w:t>
      </w:r>
      <w:r>
        <w:rPr>
          <w:rFonts w:ascii="Arial" w:hAnsi="Arial" w:cs="Arial"/>
          <w:sz w:val="20"/>
          <w:szCs w:val="20"/>
        </w:rPr>
        <w:t xml:space="preserve">ơn </w:t>
      </w:r>
      <w:r>
        <w:rPr>
          <w:rFonts w:ascii="Arial" w:hAnsi="Arial" w:cs="Arial"/>
          <w:sz w:val="20"/>
          <w:szCs w:val="20"/>
          <w:lang w:val="vi-VN"/>
        </w:rPr>
        <w:t>giá của tuyến đường, phố đó. Trường hợp, giá đất quy định theo mặt cắt đường tại khu đô thị, khu nhà ở, khu dân cư cao h</w:t>
      </w:r>
      <w:r>
        <w:rPr>
          <w:rFonts w:ascii="Arial" w:hAnsi="Arial" w:cs="Arial"/>
          <w:sz w:val="20"/>
          <w:szCs w:val="20"/>
        </w:rPr>
        <w:t xml:space="preserve">ơn </w:t>
      </w:r>
      <w:r>
        <w:rPr>
          <w:rFonts w:ascii="Arial" w:hAnsi="Arial" w:cs="Arial"/>
          <w:sz w:val="20"/>
          <w:szCs w:val="20"/>
          <w:lang w:val="vi-VN"/>
        </w:rPr>
        <w:t>tuyến đường, phố có tên trên Bảng giá đi qua, thì tính theo giá của mặt cắt đường.</w:t>
      </w:r>
    </w:p>
    <w:p>
      <w:pPr>
        <w:spacing w:after="120"/>
        <w:ind w:firstLine="720"/>
        <w:jc w:val="both"/>
        <w:rPr>
          <w:rFonts w:ascii="Arial" w:hAnsi="Arial" w:cs="Arial"/>
          <w:sz w:val="20"/>
          <w:szCs w:val="20"/>
        </w:rPr>
      </w:pPr>
      <w:r>
        <w:rPr>
          <w:rFonts w:ascii="Arial" w:hAnsi="Arial" w:cs="Arial"/>
          <w:sz w:val="20"/>
          <w:szCs w:val="20"/>
          <w:lang w:val="vi-VN"/>
        </w:rPr>
        <w:t>- Các lô đất ở vị trí góc tiếp giáp 2 mặt đường, đơn giá tăng 10% so với các lô đất tiếp giáp 1 mặt đường ở cùng vị trí thuận lợi nhất.</w:t>
      </w:r>
    </w:p>
    <w:p>
      <w:pPr>
        <w:spacing w:after="120"/>
        <w:ind w:firstLine="720"/>
        <w:jc w:val="both"/>
        <w:rPr>
          <w:rFonts w:ascii="Arial" w:hAnsi="Arial" w:cs="Arial"/>
          <w:sz w:val="20"/>
          <w:szCs w:val="20"/>
        </w:rPr>
      </w:pPr>
      <w:r>
        <w:rPr>
          <w:rFonts w:ascii="Arial" w:hAnsi="Arial" w:cs="Arial"/>
          <w:sz w:val="20"/>
          <w:szCs w:val="20"/>
          <w:lang w:val="vi-VN"/>
        </w:rPr>
        <w:t>- Các lô đất có 1 mặt đường và 1 mặt thoáng; các lô đất có 1 mặt đường và 2 mặt thoáng; các lô đất có 2 mặt đường (1 mặt trước và 1 mặt sau lô đất, không nằm vị trí góc), đơn giá tăng 5% so với các lô đất tiếp giáp 1 mặt đường ở cùng vị trí thuận lợi nhất.</w:t>
      </w:r>
    </w:p>
    <w:p>
      <w:pPr>
        <w:spacing w:after="120"/>
        <w:ind w:firstLine="720"/>
        <w:jc w:val="both"/>
        <w:rPr>
          <w:rFonts w:ascii="Arial" w:hAnsi="Arial" w:cs="Arial"/>
          <w:sz w:val="20"/>
          <w:szCs w:val="20"/>
        </w:rPr>
      </w:pPr>
      <w:r>
        <w:rPr>
          <w:rFonts w:ascii="Arial" w:hAnsi="Arial" w:cs="Arial"/>
          <w:sz w:val="20"/>
          <w:szCs w:val="20"/>
          <w:lang w:val="vi-VN"/>
        </w:rPr>
        <w:t>- Các lô đất tiếp giáp 3 mặt đường, đơn giá tăng 15% so với các lô đất tiếp giáp 1 mặt đường ở cùng vị trí thuận lợi nhất.</w:t>
      </w:r>
    </w:p>
    <w:p>
      <w:pPr>
        <w:spacing w:after="120"/>
        <w:ind w:firstLine="720"/>
        <w:jc w:val="both"/>
        <w:rPr>
          <w:rFonts w:ascii="Arial" w:hAnsi="Arial" w:cs="Arial"/>
          <w:sz w:val="20"/>
          <w:szCs w:val="20"/>
        </w:rPr>
      </w:pPr>
      <w:r>
        <w:rPr>
          <w:rFonts w:ascii="Arial" w:hAnsi="Arial" w:cs="Arial"/>
          <w:sz w:val="20"/>
          <w:szCs w:val="20"/>
          <w:lang w:val="vi-VN"/>
        </w:rPr>
        <w:t>2. Xác định giá đất ở thuộc khu đô thị, khu nhà ở, khu dân cư theo các loại mặt cắt đường.</w:t>
      </w:r>
    </w:p>
    <w:p>
      <w:pPr>
        <w:spacing w:after="120"/>
        <w:ind w:firstLine="720"/>
        <w:jc w:val="both"/>
        <w:rPr>
          <w:rFonts w:ascii="Arial" w:hAnsi="Arial" w:cs="Arial"/>
          <w:sz w:val="20"/>
          <w:szCs w:val="20"/>
        </w:rPr>
      </w:pPr>
      <w:r>
        <w:rPr>
          <w:rFonts w:ascii="Arial" w:hAnsi="Arial" w:cs="Arial"/>
          <w:sz w:val="20"/>
          <w:szCs w:val="20"/>
          <w:lang w:val="vi-VN"/>
        </w:rPr>
        <w:t>a) Mặt cắt đường &gt; 30 m: hệ số K = 1;</w:t>
      </w:r>
    </w:p>
    <w:p>
      <w:pPr>
        <w:spacing w:after="120"/>
        <w:ind w:firstLine="720"/>
        <w:jc w:val="both"/>
        <w:rPr>
          <w:rFonts w:ascii="Arial" w:hAnsi="Arial" w:cs="Arial"/>
          <w:sz w:val="20"/>
          <w:szCs w:val="20"/>
        </w:rPr>
      </w:pPr>
      <w:r>
        <w:rPr>
          <w:rFonts w:ascii="Arial" w:hAnsi="Arial" w:cs="Arial"/>
          <w:sz w:val="20"/>
          <w:szCs w:val="20"/>
          <w:lang w:val="vi-VN"/>
        </w:rPr>
        <w:t>b) Mặt cắt đường &gt; 22,5 m đến ≤ 30 m: hệ số K = 0,9;</w:t>
      </w:r>
    </w:p>
    <w:p>
      <w:pPr>
        <w:spacing w:after="120"/>
        <w:ind w:firstLine="720"/>
        <w:jc w:val="both"/>
        <w:rPr>
          <w:rFonts w:ascii="Arial" w:hAnsi="Arial" w:cs="Arial"/>
          <w:sz w:val="20"/>
          <w:szCs w:val="20"/>
        </w:rPr>
      </w:pPr>
      <w:r>
        <w:rPr>
          <w:rFonts w:ascii="Arial" w:hAnsi="Arial" w:cs="Arial"/>
          <w:sz w:val="20"/>
          <w:szCs w:val="20"/>
          <w:lang w:val="vi-VN"/>
        </w:rPr>
        <w:t>c) Mặt cắt đường &gt; 17,5 m đến ≤ 22,5 m: hệ số K = 0,8;</w:t>
      </w:r>
    </w:p>
    <w:p>
      <w:pPr>
        <w:spacing w:after="120"/>
        <w:ind w:firstLine="720"/>
        <w:jc w:val="both"/>
        <w:rPr>
          <w:rFonts w:ascii="Arial" w:hAnsi="Arial" w:cs="Arial"/>
          <w:sz w:val="20"/>
          <w:szCs w:val="20"/>
        </w:rPr>
      </w:pPr>
      <w:r>
        <w:rPr>
          <w:rFonts w:ascii="Arial" w:hAnsi="Arial" w:cs="Arial"/>
          <w:sz w:val="20"/>
          <w:szCs w:val="20"/>
          <w:lang w:val="vi-VN"/>
        </w:rPr>
        <w:t>d) Mặt cắt đường &gt; 12 m đến ≤17,5 m: hệ số K = 0,7;</w:t>
      </w:r>
    </w:p>
    <w:p>
      <w:pPr>
        <w:spacing w:after="120"/>
        <w:ind w:firstLine="720"/>
        <w:jc w:val="both"/>
        <w:rPr>
          <w:rFonts w:ascii="Arial" w:hAnsi="Arial" w:cs="Arial"/>
          <w:sz w:val="20"/>
          <w:szCs w:val="20"/>
        </w:rPr>
      </w:pPr>
      <w:r>
        <w:rPr>
          <w:rFonts w:ascii="Arial" w:hAnsi="Arial" w:cs="Arial"/>
          <w:sz w:val="20"/>
          <w:szCs w:val="20"/>
          <w:lang w:val="vi-VN"/>
        </w:rPr>
        <w:t>đ) Mặt cắt đường ≤ 12 m: hệ số K = 0,6.</w:t>
      </w:r>
    </w:p>
    <w:p>
      <w:pPr>
        <w:spacing w:after="120"/>
        <w:ind w:firstLine="720"/>
        <w:jc w:val="both"/>
        <w:rPr>
          <w:rFonts w:ascii="Arial" w:hAnsi="Arial" w:cs="Arial"/>
          <w:sz w:val="20"/>
          <w:szCs w:val="20"/>
        </w:rPr>
      </w:pPr>
      <w:r>
        <w:rPr>
          <w:rFonts w:ascii="Arial" w:hAnsi="Arial" w:cs="Arial"/>
          <w:sz w:val="20"/>
          <w:szCs w:val="20"/>
          <w:lang w:val="vi-VN"/>
        </w:rPr>
        <w:t>3. Xác định vị trí, khu vực đối với đất ở tại nông thôn</w:t>
      </w:r>
    </w:p>
    <w:p>
      <w:pPr>
        <w:spacing w:after="120"/>
        <w:ind w:firstLine="720"/>
        <w:jc w:val="both"/>
        <w:rPr>
          <w:rFonts w:ascii="Arial" w:hAnsi="Arial" w:cs="Arial"/>
          <w:sz w:val="20"/>
          <w:szCs w:val="20"/>
        </w:rPr>
      </w:pPr>
      <w:r>
        <w:rPr>
          <w:rFonts w:ascii="Arial" w:hAnsi="Arial" w:cs="Arial"/>
          <w:sz w:val="20"/>
          <w:szCs w:val="20"/>
          <w:lang w:val="vi-VN"/>
        </w:rPr>
        <w:t>a) Khu vực 1: Đất có mặt tiền tiếp giáp với trục giao thông chính (liên xã) nằm tại trung tâm (gần Ủy ban nhân dân xã, trường học, chợ, trạm y tế); tiếp giáp khu du lịch, khu công nghiệp.</w:t>
      </w:r>
    </w:p>
    <w:p>
      <w:pPr>
        <w:spacing w:after="120"/>
        <w:ind w:firstLine="720"/>
        <w:jc w:val="both"/>
        <w:rPr>
          <w:rFonts w:ascii="Arial" w:hAnsi="Arial" w:cs="Arial"/>
          <w:sz w:val="20"/>
          <w:szCs w:val="20"/>
        </w:rPr>
      </w:pPr>
      <w:r>
        <w:rPr>
          <w:rFonts w:ascii="Arial" w:hAnsi="Arial" w:cs="Arial"/>
          <w:sz w:val="20"/>
          <w:szCs w:val="20"/>
          <w:lang w:val="vi-VN"/>
        </w:rPr>
        <w:t>b) Khu vực 2: Nằm ven các trục đường giao thông liên thôn, ven khu vực trung tâm xã.</w:t>
      </w:r>
    </w:p>
    <w:p>
      <w:pPr>
        <w:spacing w:after="120"/>
        <w:ind w:firstLine="720"/>
        <w:jc w:val="both"/>
        <w:rPr>
          <w:rFonts w:ascii="Arial" w:hAnsi="Arial" w:cs="Arial"/>
          <w:sz w:val="20"/>
          <w:szCs w:val="20"/>
        </w:rPr>
      </w:pPr>
      <w:r>
        <w:rPr>
          <w:rFonts w:ascii="Arial" w:hAnsi="Arial" w:cs="Arial"/>
          <w:sz w:val="20"/>
          <w:szCs w:val="20"/>
          <w:lang w:val="vi-VN"/>
        </w:rPr>
        <w:t>c) Khu vực 3: Là khu vực còn lại trên địa bàn xã.</w:t>
      </w:r>
    </w:p>
    <w:p>
      <w:pPr>
        <w:spacing w:after="120"/>
        <w:ind w:firstLine="720"/>
        <w:jc w:val="both"/>
        <w:rPr>
          <w:rFonts w:ascii="Arial" w:hAnsi="Arial" w:cs="Arial"/>
          <w:sz w:val="20"/>
          <w:szCs w:val="20"/>
        </w:rPr>
      </w:pPr>
      <w:r>
        <w:rPr>
          <w:rFonts w:ascii="Arial" w:hAnsi="Arial" w:cs="Arial"/>
          <w:sz w:val="20"/>
          <w:szCs w:val="20"/>
          <w:lang w:val="vi-VN"/>
        </w:rPr>
        <w:t>d) Vị trí đất: Xác định như đối với đất ở tại đô thị quy định tại khoản 1 và khoản 2 Điều này.</w:t>
      </w:r>
    </w:p>
    <w:p>
      <w:pPr>
        <w:spacing w:after="120"/>
        <w:ind w:firstLine="720"/>
        <w:jc w:val="both"/>
        <w:rPr>
          <w:rFonts w:ascii="Arial" w:hAnsi="Arial" w:cs="Arial"/>
          <w:sz w:val="20"/>
          <w:szCs w:val="20"/>
        </w:rPr>
      </w:pPr>
      <w:r>
        <w:rPr>
          <w:rFonts w:ascii="Arial" w:hAnsi="Arial" w:cs="Arial"/>
          <w:sz w:val="20"/>
          <w:szCs w:val="20"/>
          <w:lang w:val="vi-VN"/>
        </w:rPr>
        <w:t>4. Trường hợp Bảng giá đất thuộc tuyến đường, phố chỉ quy định vị trí 1 thì xác định hệ số tỷ lệ như sau: Vị trí 2 bằng 60% giá của vị trí 1; vị trí 3 bằng 39% giá của vị trí 1; vị trí 4 bằng 27,3% giá của vị trí 1.</w:t>
      </w:r>
    </w:p>
    <w:p>
      <w:pPr>
        <w:spacing w:after="120"/>
        <w:ind w:firstLine="720"/>
        <w:jc w:val="both"/>
        <w:rPr>
          <w:rFonts w:ascii="Arial" w:hAnsi="Arial" w:cs="Arial"/>
          <w:sz w:val="20"/>
          <w:szCs w:val="20"/>
        </w:rPr>
      </w:pPr>
      <w:r>
        <w:rPr>
          <w:rFonts w:ascii="Arial" w:hAnsi="Arial" w:cs="Arial"/>
          <w:sz w:val="20"/>
          <w:szCs w:val="20"/>
          <w:lang w:val="vi-VN"/>
        </w:rPr>
        <w:t>5. Giá đất ở tại Bảng giá đất ở tại đô thị; Bảng giá đất ở tại nông thôn; Bảng giá đất ở ven các quốc lộ, tỉnh lộ, đường huyện là giá quy định đối với đất ở có hạ t</w:t>
      </w:r>
      <w:r>
        <w:rPr>
          <w:rFonts w:ascii="Arial" w:hAnsi="Arial" w:cs="Arial"/>
          <w:sz w:val="20"/>
          <w:szCs w:val="20"/>
        </w:rPr>
        <w:t>ầ</w:t>
      </w:r>
      <w:r>
        <w:rPr>
          <w:rFonts w:ascii="Arial" w:hAnsi="Arial" w:cs="Arial"/>
          <w:sz w:val="20"/>
          <w:szCs w:val="20"/>
          <w:lang w:val="vi-VN"/>
        </w:rPr>
        <w:t>ng kỹ thuật theo hiện trạng. Việc xác định giá đất ở đ</w:t>
      </w:r>
      <w:r>
        <w:rPr>
          <w:rFonts w:ascii="Arial" w:hAnsi="Arial" w:cs="Arial"/>
          <w:sz w:val="20"/>
          <w:szCs w:val="20"/>
        </w:rPr>
        <w:t>ể</w:t>
      </w:r>
      <w:r>
        <w:rPr>
          <w:rFonts w:ascii="Arial" w:hAnsi="Arial" w:cs="Arial"/>
          <w:sz w:val="20"/>
          <w:szCs w:val="20"/>
          <w:lang w:val="vi-VN"/>
        </w:rPr>
        <w:t xml:space="preserve"> thu ti</w:t>
      </w:r>
      <w:r>
        <w:rPr>
          <w:rFonts w:ascii="Arial" w:hAnsi="Arial" w:cs="Arial"/>
          <w:sz w:val="20"/>
          <w:szCs w:val="20"/>
        </w:rPr>
        <w:t>ề</w:t>
      </w:r>
      <w:r>
        <w:rPr>
          <w:rFonts w:ascii="Arial" w:hAnsi="Arial" w:cs="Arial"/>
          <w:sz w:val="20"/>
          <w:szCs w:val="20"/>
          <w:lang w:val="vi-VN"/>
        </w:rPr>
        <w:t xml:space="preserve">n sử </w:t>
      </w:r>
      <w:r>
        <w:rPr>
          <w:rFonts w:ascii="Arial" w:hAnsi="Arial" w:cs="Arial"/>
          <w:sz w:val="20"/>
          <w:szCs w:val="20"/>
        </w:rPr>
        <w:t>d</w:t>
      </w:r>
      <w:r>
        <w:rPr>
          <w:rFonts w:ascii="Arial" w:hAnsi="Arial" w:cs="Arial"/>
          <w:sz w:val="20"/>
          <w:szCs w:val="20"/>
          <w:lang w:val="vi-VN"/>
        </w:rPr>
        <w:t>ụng đất đ</w:t>
      </w:r>
      <w:r>
        <w:rPr>
          <w:rFonts w:ascii="Arial" w:hAnsi="Arial" w:cs="Arial"/>
          <w:sz w:val="20"/>
          <w:szCs w:val="20"/>
        </w:rPr>
        <w:t>ố</w:t>
      </w:r>
      <w:r>
        <w:rPr>
          <w:rFonts w:ascii="Arial" w:hAnsi="Arial" w:cs="Arial"/>
          <w:sz w:val="20"/>
          <w:szCs w:val="20"/>
          <w:lang w:val="vi-VN"/>
        </w:rPr>
        <w:t>i với các dự án giao đất theo hình thức định giá phải đ</w:t>
      </w:r>
      <w:r>
        <w:rPr>
          <w:rFonts w:ascii="Arial" w:hAnsi="Arial" w:cs="Arial"/>
          <w:sz w:val="20"/>
          <w:szCs w:val="20"/>
        </w:rPr>
        <w:t>ầ</w:t>
      </w:r>
      <w:r>
        <w:rPr>
          <w:rFonts w:ascii="Arial" w:hAnsi="Arial" w:cs="Arial"/>
          <w:sz w:val="20"/>
          <w:szCs w:val="20"/>
          <w:lang w:val="vi-VN"/>
        </w:rPr>
        <w:t>u tư xây dựng hạ t</w:t>
      </w:r>
      <w:r>
        <w:rPr>
          <w:rFonts w:ascii="Arial" w:hAnsi="Arial" w:cs="Arial"/>
          <w:sz w:val="20"/>
          <w:szCs w:val="20"/>
        </w:rPr>
        <w:t>ầ</w:t>
      </w:r>
      <w:r>
        <w:rPr>
          <w:rFonts w:ascii="Arial" w:hAnsi="Arial" w:cs="Arial"/>
          <w:sz w:val="20"/>
          <w:szCs w:val="20"/>
          <w:lang w:val="vi-VN"/>
        </w:rPr>
        <w:t>ng kỹ thì giá thu tiền sử dụng đất nộp ngân sách nhà nước, như sau:</w:t>
      </w:r>
    </w:p>
    <w:p>
      <w:pPr>
        <w:spacing w:after="120"/>
        <w:ind w:firstLine="720"/>
        <w:jc w:val="both"/>
        <w:rPr>
          <w:rFonts w:ascii="Arial" w:hAnsi="Arial" w:cs="Arial"/>
          <w:sz w:val="20"/>
          <w:szCs w:val="20"/>
        </w:rPr>
      </w:pPr>
      <w:r>
        <w:rPr>
          <w:rFonts w:ascii="Arial" w:hAnsi="Arial" w:cs="Arial"/>
          <w:sz w:val="20"/>
          <w:szCs w:val="20"/>
          <w:lang w:val="vi-VN"/>
        </w:rPr>
        <w:t>a) Đối với đất ở đô thị và ven trục quốc lộ, tỉnh lộ, huyện lộ tối thiểu bằng 40% đối với các huyện Gia Bình, Lương Tài; bằng 50% đối với huyện Yên Phong, huyện Quế Võ, huyện Thuận Thành; bằng 60% đối với thành phố Bắc Ninh, thị xã Từ Sơn, huyện Tiên Du theo giá đất quy định tại Bảng giá đất.</w:t>
      </w:r>
    </w:p>
    <w:p>
      <w:pPr>
        <w:spacing w:after="120"/>
        <w:ind w:firstLine="720"/>
        <w:jc w:val="both"/>
        <w:rPr>
          <w:rFonts w:ascii="Arial" w:hAnsi="Arial" w:cs="Arial"/>
          <w:sz w:val="20"/>
          <w:szCs w:val="20"/>
        </w:rPr>
      </w:pPr>
      <w:r>
        <w:rPr>
          <w:rFonts w:ascii="Arial" w:hAnsi="Arial" w:cs="Arial"/>
          <w:sz w:val="20"/>
          <w:szCs w:val="20"/>
          <w:lang w:val="vi-VN"/>
        </w:rPr>
        <w:t>b) Đối với đất ở nông thôn tối thiểu bằng 20% áp dụng chung cho các huyện, thị xã, thành phố theo giá đất quy định tại Bảng giá.</w:t>
      </w:r>
    </w:p>
    <w:p>
      <w:pPr>
        <w:spacing w:after="120"/>
        <w:ind w:firstLine="720"/>
        <w:jc w:val="both"/>
        <w:rPr>
          <w:rFonts w:ascii="Arial" w:hAnsi="Arial" w:cs="Arial"/>
          <w:sz w:val="20"/>
          <w:szCs w:val="20"/>
        </w:rPr>
      </w:pPr>
      <w:r>
        <w:rPr>
          <w:rFonts w:ascii="Arial" w:hAnsi="Arial" w:cs="Arial"/>
          <w:sz w:val="20"/>
          <w:szCs w:val="20"/>
          <w:lang w:val="vi-VN"/>
        </w:rPr>
        <w:t>c) Trong trường h</w:t>
      </w:r>
      <w:r>
        <w:rPr>
          <w:rFonts w:ascii="Arial" w:hAnsi="Arial" w:cs="Arial"/>
          <w:sz w:val="20"/>
          <w:szCs w:val="20"/>
        </w:rPr>
        <w:t>ợ</w:t>
      </w:r>
      <w:r>
        <w:rPr>
          <w:rFonts w:ascii="Arial" w:hAnsi="Arial" w:cs="Arial"/>
          <w:sz w:val="20"/>
          <w:szCs w:val="20"/>
          <w:lang w:val="vi-VN"/>
        </w:rPr>
        <w:t>p đặc biệt đối với dự án ch</w:t>
      </w:r>
      <w:r>
        <w:rPr>
          <w:rFonts w:ascii="Arial" w:hAnsi="Arial" w:cs="Arial"/>
          <w:sz w:val="20"/>
          <w:szCs w:val="20"/>
        </w:rPr>
        <w:t xml:space="preserve">i </w:t>
      </w:r>
      <w:r>
        <w:rPr>
          <w:rFonts w:ascii="Arial" w:hAnsi="Arial" w:cs="Arial"/>
          <w:sz w:val="20"/>
          <w:szCs w:val="20"/>
          <w:lang w:val="vi-VN"/>
        </w:rPr>
        <w:t>phí đầu tư hạ tầng quá cao thì Ủy ban nhân dân tỉnh xem xét, quyết định cho phù hợp.</w:t>
      </w:r>
    </w:p>
    <w:p>
      <w:pPr>
        <w:spacing w:after="120"/>
        <w:ind w:firstLine="720"/>
        <w:jc w:val="both"/>
        <w:rPr>
          <w:rFonts w:ascii="Arial" w:hAnsi="Arial" w:cs="Arial"/>
          <w:sz w:val="20"/>
          <w:szCs w:val="20"/>
        </w:rPr>
      </w:pPr>
      <w:r>
        <w:rPr>
          <w:rFonts w:ascii="Arial" w:hAnsi="Arial" w:cs="Arial"/>
          <w:sz w:val="20"/>
          <w:szCs w:val="20"/>
          <w:lang w:val="vi-VN"/>
        </w:rPr>
        <w:t>d) Trường hợp đấu giá quyền sử dụng đất cho toàn bộ dự án hoặc một phần dự án cũng phải áp dụng theo quy định này. Riêng đối với trường hợp đấu giá từng lô thì không áp dụng theo quy định này.</w:t>
      </w:r>
    </w:p>
    <w:p>
      <w:pPr>
        <w:spacing w:after="120"/>
        <w:ind w:firstLine="720"/>
        <w:jc w:val="both"/>
        <w:rPr>
          <w:rFonts w:ascii="Arial" w:hAnsi="Arial" w:cs="Arial"/>
          <w:sz w:val="20"/>
          <w:szCs w:val="20"/>
        </w:rPr>
      </w:pPr>
      <w:bookmarkStart w:id="6" w:name="dieu_4"/>
      <w:r>
        <w:rPr>
          <w:rFonts w:ascii="Arial" w:hAnsi="Arial" w:cs="Arial"/>
          <w:b/>
          <w:bCs/>
          <w:sz w:val="20"/>
          <w:szCs w:val="20"/>
          <w:lang w:val="vi-VN"/>
        </w:rPr>
        <w:t>Điều 4. Giá đất nông nghiệp khác</w:t>
      </w:r>
      <w:bookmarkEnd w:id="6"/>
    </w:p>
    <w:p>
      <w:pPr>
        <w:spacing w:after="120"/>
        <w:ind w:firstLine="720"/>
        <w:jc w:val="both"/>
        <w:rPr>
          <w:rFonts w:ascii="Arial" w:hAnsi="Arial" w:cs="Arial"/>
          <w:sz w:val="20"/>
          <w:szCs w:val="20"/>
        </w:rPr>
      </w:pPr>
      <w:r>
        <w:rPr>
          <w:rFonts w:ascii="Arial" w:hAnsi="Arial" w:cs="Arial"/>
          <w:sz w:val="20"/>
          <w:szCs w:val="20"/>
          <w:lang w:val="vi-VN"/>
        </w:rPr>
        <w:t>Đất nông nghiệp khác bao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được xác định bằng giá đất nông nghiệp theo quy định tại Bảng giá số 1.</w:t>
      </w:r>
    </w:p>
    <w:p>
      <w:pPr>
        <w:spacing w:after="120"/>
        <w:ind w:firstLine="720"/>
        <w:jc w:val="both"/>
        <w:rPr>
          <w:rFonts w:ascii="Arial" w:hAnsi="Arial" w:cs="Arial"/>
          <w:sz w:val="20"/>
          <w:szCs w:val="20"/>
        </w:rPr>
      </w:pPr>
      <w:bookmarkStart w:id="7" w:name="dieu_5"/>
      <w:r>
        <w:rPr>
          <w:rFonts w:ascii="Arial" w:hAnsi="Arial" w:cs="Arial"/>
          <w:b/>
          <w:bCs/>
          <w:sz w:val="20"/>
          <w:szCs w:val="20"/>
          <w:lang w:val="vi-VN"/>
        </w:rPr>
        <w:t>Điều 5. Giá đất phi nông nghiệp khác</w:t>
      </w:r>
      <w:bookmarkEnd w:id="7"/>
    </w:p>
    <w:p>
      <w:pPr>
        <w:spacing w:after="120"/>
        <w:ind w:firstLine="720"/>
        <w:jc w:val="both"/>
        <w:rPr>
          <w:rFonts w:ascii="Arial" w:hAnsi="Arial" w:cs="Arial"/>
          <w:sz w:val="20"/>
          <w:szCs w:val="20"/>
        </w:rPr>
      </w:pPr>
      <w:r>
        <w:rPr>
          <w:rFonts w:ascii="Arial" w:hAnsi="Arial" w:cs="Arial"/>
          <w:sz w:val="20"/>
          <w:szCs w:val="20"/>
          <w:lang w:val="vi-VN"/>
        </w:rPr>
        <w:t>1. Đối với đất sử dụng vào các mục đích công cộng có mục đích kinh doanh, đất xây dựng trụ sở cơ quan, đất xây dựng công trình sự nghiệp: Căn cứ vào giá đất sản xuất, kinh doanh đối với đất sử dụng vào mục đích công cộng có mục đích kinh doanh hoặc giá đất ở đối với đất trụ sở cơ quan, đất xây dựng công trình sự nghiệp tại khu vực lân cận đã quy định trong Bảng giá đất để quy định mức giá đất.</w:t>
      </w:r>
    </w:p>
    <w:p>
      <w:pPr>
        <w:spacing w:after="120"/>
        <w:ind w:firstLine="720"/>
        <w:jc w:val="both"/>
        <w:rPr>
          <w:rFonts w:ascii="Arial" w:hAnsi="Arial" w:cs="Arial"/>
          <w:sz w:val="20"/>
          <w:szCs w:val="20"/>
        </w:rPr>
      </w:pPr>
      <w:r>
        <w:rPr>
          <w:rFonts w:ascii="Arial" w:hAnsi="Arial" w:cs="Arial"/>
          <w:sz w:val="20"/>
          <w:szCs w:val="20"/>
          <w:lang w:val="vi-VN"/>
        </w:rPr>
        <w:t>2. Đối với đất sông, ngòi, kênh, rạch và mặt nước chuyên dùng sử dụng vào mục đích kết hợp nuôi trồng thủy sản thì áp dụng giá đất nuôi trồng thủy sản; sử dụng vào mục đích phi nông nghiệp hoặc sử dụng vào mục đích phi nông nghiệp kết hợp với nuôi trồng khai thác thủy sản thì căn cứ vào giá đất phi nông nghiệp liền kề hoặc giá đất phi nông nghiệp tại khu vực lân cận đã quy định trong Bảng giá đất đ</w:t>
      </w:r>
      <w:r>
        <w:rPr>
          <w:rFonts w:ascii="Arial" w:hAnsi="Arial" w:cs="Arial"/>
          <w:sz w:val="20"/>
          <w:szCs w:val="20"/>
        </w:rPr>
        <w:t xml:space="preserve">ể </w:t>
      </w:r>
      <w:r>
        <w:rPr>
          <w:rFonts w:ascii="Arial" w:hAnsi="Arial" w:cs="Arial"/>
          <w:sz w:val="20"/>
          <w:szCs w:val="20"/>
          <w:lang w:val="vi-VN"/>
        </w:rPr>
        <w:t>quy định mức giá đất.</w:t>
      </w:r>
    </w:p>
    <w:p>
      <w:pPr>
        <w:spacing w:after="120"/>
        <w:ind w:firstLine="720"/>
        <w:jc w:val="both"/>
        <w:rPr>
          <w:rFonts w:ascii="Arial" w:hAnsi="Arial" w:cs="Arial"/>
          <w:sz w:val="20"/>
          <w:szCs w:val="20"/>
        </w:rPr>
      </w:pPr>
      <w:r>
        <w:rPr>
          <w:rFonts w:ascii="Arial" w:hAnsi="Arial" w:cs="Arial"/>
          <w:sz w:val="20"/>
          <w:szCs w:val="20"/>
          <w:lang w:val="vi-VN"/>
        </w:rPr>
        <w:t>3. Đối với đất chưa sử dụng, khi cơ quan nhà nước có thẩm quyền giao đất, cho thuê đất đ</w:t>
      </w:r>
      <w:r>
        <w:rPr>
          <w:rFonts w:ascii="Arial" w:hAnsi="Arial" w:cs="Arial"/>
          <w:sz w:val="20"/>
          <w:szCs w:val="20"/>
        </w:rPr>
        <w:t xml:space="preserve">ể </w:t>
      </w:r>
      <w:r>
        <w:rPr>
          <w:rFonts w:ascii="Arial" w:hAnsi="Arial" w:cs="Arial"/>
          <w:sz w:val="20"/>
          <w:szCs w:val="20"/>
          <w:lang w:val="vi-VN"/>
        </w:rPr>
        <w:t xml:space="preserve">đưa vào sử dụng: Căn cứ vào phương pháp định </w:t>
      </w:r>
      <w:r>
        <w:rPr>
          <w:rFonts w:ascii="Arial" w:hAnsi="Arial" w:cs="Arial"/>
          <w:sz w:val="20"/>
          <w:szCs w:val="20"/>
        </w:rPr>
        <w:t>g</w:t>
      </w:r>
      <w:r>
        <w:rPr>
          <w:rFonts w:ascii="Arial" w:hAnsi="Arial" w:cs="Arial"/>
          <w:sz w:val="20"/>
          <w:szCs w:val="20"/>
          <w:lang w:val="vi-VN"/>
        </w:rPr>
        <w:t>iá đất và giá các loại đất cùng mục đích sử dụng đất đã được giao đất, cho thuê đất tại khu v</w:t>
      </w:r>
      <w:r>
        <w:rPr>
          <w:rFonts w:ascii="Arial" w:hAnsi="Arial" w:cs="Arial"/>
          <w:sz w:val="20"/>
          <w:szCs w:val="20"/>
        </w:rPr>
        <w:t>ự</w:t>
      </w:r>
      <w:r>
        <w:rPr>
          <w:rFonts w:ascii="Arial" w:hAnsi="Arial" w:cs="Arial"/>
          <w:sz w:val="20"/>
          <w:szCs w:val="20"/>
          <w:lang w:val="vi-VN"/>
        </w:rPr>
        <w:t>c lân cận để quy định mức giá đất.</w:t>
      </w:r>
    </w:p>
    <w:p>
      <w:pPr>
        <w:spacing w:after="120"/>
        <w:ind w:firstLine="720"/>
        <w:jc w:val="both"/>
        <w:rPr>
          <w:rFonts w:ascii="Arial" w:hAnsi="Arial" w:cs="Arial"/>
          <w:sz w:val="20"/>
          <w:szCs w:val="20"/>
        </w:rPr>
      </w:pPr>
      <w:r>
        <w:rPr>
          <w:rFonts w:ascii="Arial" w:hAnsi="Arial" w:cs="Arial"/>
          <w:sz w:val="20"/>
          <w:szCs w:val="20"/>
          <w:lang w:val="vi-VN"/>
        </w:rPr>
        <w:t>4. Ủy ban nhân dân tỉnh xác định giá đất cụ thể cho từng trường hợp đối với đất để thực hiện dự án đầu tư hạ tầng nghĩa trang, nghĩa địa để chuyển nhượng quyền sử dụng đất gắn với hạ tầng theo quy định.</w:t>
      </w:r>
    </w:p>
    <w:p>
      <w:pPr>
        <w:spacing w:after="120"/>
        <w:ind w:firstLine="720"/>
        <w:jc w:val="both"/>
        <w:rPr>
          <w:rFonts w:ascii="Arial" w:hAnsi="Arial" w:cs="Arial"/>
          <w:sz w:val="20"/>
          <w:szCs w:val="20"/>
        </w:rPr>
      </w:pPr>
      <w:bookmarkStart w:id="8" w:name="dieu_6"/>
      <w:r>
        <w:rPr>
          <w:rFonts w:ascii="Arial" w:hAnsi="Arial" w:cs="Arial"/>
          <w:b/>
          <w:bCs/>
          <w:sz w:val="20"/>
          <w:szCs w:val="20"/>
          <w:lang w:val="vi-VN"/>
        </w:rPr>
        <w:t>Điều 6. Quy định chia lớp đối với khu đất có kích thước, diện tích lớn được Nhà nước giao đất, cho thuê đất</w:t>
      </w:r>
      <w:bookmarkEnd w:id="8"/>
    </w:p>
    <w:p>
      <w:pPr>
        <w:spacing w:after="120"/>
        <w:ind w:firstLine="720"/>
        <w:jc w:val="both"/>
        <w:rPr>
          <w:rFonts w:ascii="Arial" w:hAnsi="Arial" w:cs="Arial"/>
          <w:sz w:val="20"/>
          <w:szCs w:val="20"/>
        </w:rPr>
      </w:pPr>
      <w:r>
        <w:rPr>
          <w:rFonts w:ascii="Arial" w:hAnsi="Arial" w:cs="Arial"/>
          <w:sz w:val="20"/>
          <w:szCs w:val="20"/>
          <w:lang w:val="vi-VN"/>
        </w:rPr>
        <w:t>1. Đối với khu đất giao, thuê thuộc vị trí 1:</w:t>
      </w:r>
    </w:p>
    <w:p>
      <w:pPr>
        <w:spacing w:after="120"/>
        <w:ind w:firstLine="720"/>
        <w:jc w:val="both"/>
        <w:rPr>
          <w:rFonts w:ascii="Arial" w:hAnsi="Arial" w:cs="Arial"/>
          <w:sz w:val="20"/>
          <w:szCs w:val="20"/>
        </w:rPr>
      </w:pPr>
      <w:r>
        <w:rPr>
          <w:rFonts w:ascii="Arial" w:hAnsi="Arial" w:cs="Arial"/>
          <w:sz w:val="20"/>
          <w:szCs w:val="20"/>
          <w:lang w:val="vi-VN"/>
        </w:rPr>
        <w:t xml:space="preserve">a) Lớp 1: Từ chỉ giới lưu không của đường, phố theo hướng chính của nhà, công </w:t>
      </w:r>
      <w:r>
        <w:rPr>
          <w:rFonts w:ascii="Arial" w:hAnsi="Arial" w:cs="Arial"/>
          <w:sz w:val="20"/>
          <w:szCs w:val="20"/>
        </w:rPr>
        <w:t>tr</w:t>
      </w:r>
      <w:r>
        <w:rPr>
          <w:rFonts w:ascii="Arial" w:hAnsi="Arial" w:cs="Arial"/>
          <w:sz w:val="20"/>
          <w:szCs w:val="20"/>
          <w:lang w:val="vi-VN"/>
        </w:rPr>
        <w:t>ình phù hợp quy hoạch đến 30 m, giá đất được xác định bằng giá đất vị trí 1.</w:t>
      </w:r>
    </w:p>
    <w:p>
      <w:pPr>
        <w:spacing w:after="120"/>
        <w:ind w:firstLine="720"/>
        <w:jc w:val="both"/>
        <w:rPr>
          <w:rFonts w:ascii="Arial" w:hAnsi="Arial" w:cs="Arial"/>
          <w:sz w:val="20"/>
          <w:szCs w:val="20"/>
        </w:rPr>
      </w:pPr>
      <w:r>
        <w:rPr>
          <w:rFonts w:ascii="Arial" w:hAnsi="Arial" w:cs="Arial"/>
          <w:sz w:val="20"/>
          <w:szCs w:val="20"/>
          <w:lang w:val="vi-VN"/>
        </w:rPr>
        <w:t>b) Lớp 2: Từ tiếp giáp l</w:t>
      </w:r>
      <w:r>
        <w:rPr>
          <w:rFonts w:ascii="Arial" w:hAnsi="Arial" w:cs="Arial"/>
          <w:sz w:val="20"/>
          <w:szCs w:val="20"/>
        </w:rPr>
        <w:t>ớ</w:t>
      </w:r>
      <w:r>
        <w:rPr>
          <w:rFonts w:ascii="Arial" w:hAnsi="Arial" w:cs="Arial"/>
          <w:sz w:val="20"/>
          <w:szCs w:val="20"/>
          <w:lang w:val="vi-VN"/>
        </w:rPr>
        <w:t>p 1 đến 30 m, giá đất được xác định bằng giá đất vị trí 2.</w:t>
      </w:r>
    </w:p>
    <w:p>
      <w:pPr>
        <w:spacing w:after="120"/>
        <w:ind w:firstLine="720"/>
        <w:jc w:val="both"/>
        <w:rPr>
          <w:rFonts w:ascii="Arial" w:hAnsi="Arial" w:cs="Arial"/>
          <w:sz w:val="20"/>
          <w:szCs w:val="20"/>
        </w:rPr>
      </w:pPr>
      <w:r>
        <w:rPr>
          <w:rFonts w:ascii="Arial" w:hAnsi="Arial" w:cs="Arial"/>
          <w:sz w:val="20"/>
          <w:szCs w:val="20"/>
          <w:lang w:val="vi-VN"/>
        </w:rPr>
        <w:t>c) Lớp 3: Từ tiếp giáp lớp 2 đến 30 m, giá đất được xác định bằng giá đất vị trí 3.</w:t>
      </w:r>
    </w:p>
    <w:p>
      <w:pPr>
        <w:spacing w:after="120"/>
        <w:ind w:firstLine="720"/>
        <w:jc w:val="both"/>
        <w:rPr>
          <w:rFonts w:ascii="Arial" w:hAnsi="Arial" w:cs="Arial"/>
          <w:sz w:val="20"/>
          <w:szCs w:val="20"/>
        </w:rPr>
      </w:pPr>
      <w:r>
        <w:rPr>
          <w:rFonts w:ascii="Arial" w:hAnsi="Arial" w:cs="Arial"/>
          <w:sz w:val="20"/>
          <w:szCs w:val="20"/>
          <w:lang w:val="vi-VN"/>
        </w:rPr>
        <w:t>d) Lớp 4: Diện tích còn lại, giá đất được xác định bằng giá đất vị trí 4.</w:t>
      </w:r>
    </w:p>
    <w:p>
      <w:pPr>
        <w:spacing w:after="120"/>
        <w:ind w:firstLine="720"/>
        <w:jc w:val="both"/>
        <w:rPr>
          <w:rFonts w:ascii="Arial" w:hAnsi="Arial" w:cs="Arial"/>
          <w:sz w:val="20"/>
          <w:szCs w:val="20"/>
        </w:rPr>
      </w:pPr>
      <w:r>
        <w:rPr>
          <w:rFonts w:ascii="Arial" w:hAnsi="Arial" w:cs="Arial"/>
          <w:sz w:val="20"/>
          <w:szCs w:val="20"/>
          <w:lang w:val="vi-VN"/>
        </w:rPr>
        <w:t>2. Đối với khu đất giao, thuê thuộc vị trí 2:</w:t>
      </w:r>
    </w:p>
    <w:p>
      <w:pPr>
        <w:spacing w:after="120"/>
        <w:ind w:firstLine="720"/>
        <w:jc w:val="both"/>
        <w:rPr>
          <w:rFonts w:ascii="Arial" w:hAnsi="Arial" w:cs="Arial"/>
          <w:sz w:val="20"/>
          <w:szCs w:val="20"/>
        </w:rPr>
      </w:pPr>
      <w:r>
        <w:rPr>
          <w:rFonts w:ascii="Arial" w:hAnsi="Arial" w:cs="Arial"/>
          <w:sz w:val="20"/>
          <w:szCs w:val="20"/>
          <w:lang w:val="vi-VN"/>
        </w:rPr>
        <w:t xml:space="preserve">a) Lớp 1: Từ chỉ giới lưu không của đường, phố theo hướng chính của nhà, công trình phù hợp quy hoạch đến 30 m, giá đất được xác định bằng giá đất vị </w:t>
      </w:r>
      <w:r>
        <w:rPr>
          <w:rFonts w:ascii="Arial" w:hAnsi="Arial" w:cs="Arial"/>
          <w:sz w:val="20"/>
          <w:szCs w:val="20"/>
        </w:rPr>
        <w:t>tr</w:t>
      </w:r>
      <w:r>
        <w:rPr>
          <w:rFonts w:ascii="Arial" w:hAnsi="Arial" w:cs="Arial"/>
          <w:sz w:val="20"/>
          <w:szCs w:val="20"/>
          <w:lang w:val="vi-VN"/>
        </w:rPr>
        <w:t>í 2.</w:t>
      </w:r>
    </w:p>
    <w:p>
      <w:pPr>
        <w:spacing w:after="120"/>
        <w:ind w:firstLine="720"/>
        <w:jc w:val="both"/>
        <w:rPr>
          <w:rFonts w:ascii="Arial" w:hAnsi="Arial" w:cs="Arial"/>
          <w:sz w:val="20"/>
          <w:szCs w:val="20"/>
        </w:rPr>
      </w:pPr>
      <w:r>
        <w:rPr>
          <w:rFonts w:ascii="Arial" w:hAnsi="Arial" w:cs="Arial"/>
          <w:sz w:val="20"/>
          <w:szCs w:val="20"/>
          <w:lang w:val="vi-VN"/>
        </w:rPr>
        <w:t>b) Lớp 2: Từ tiếp giáp lớp 1 đến 30 m, giá đất được xác định bằng giá đất vị trí 3.</w:t>
      </w:r>
    </w:p>
    <w:p>
      <w:pPr>
        <w:spacing w:after="120"/>
        <w:ind w:firstLine="720"/>
        <w:jc w:val="both"/>
        <w:rPr>
          <w:rFonts w:ascii="Arial" w:hAnsi="Arial" w:cs="Arial"/>
          <w:sz w:val="20"/>
          <w:szCs w:val="20"/>
        </w:rPr>
      </w:pPr>
      <w:r>
        <w:rPr>
          <w:rFonts w:ascii="Arial" w:hAnsi="Arial" w:cs="Arial"/>
          <w:sz w:val="20"/>
          <w:szCs w:val="20"/>
          <w:lang w:val="vi-VN"/>
        </w:rPr>
        <w:t>c) Lớp 3: Diện tích còn lại, giá đất được xác định bằng giá đất vị trí 4.</w:t>
      </w:r>
    </w:p>
    <w:p>
      <w:pPr>
        <w:spacing w:after="120"/>
        <w:ind w:firstLine="720"/>
        <w:jc w:val="both"/>
        <w:rPr>
          <w:rFonts w:ascii="Arial" w:hAnsi="Arial" w:cs="Arial"/>
          <w:sz w:val="20"/>
          <w:szCs w:val="20"/>
        </w:rPr>
      </w:pPr>
      <w:r>
        <w:rPr>
          <w:rFonts w:ascii="Arial" w:hAnsi="Arial" w:cs="Arial"/>
          <w:sz w:val="20"/>
          <w:szCs w:val="20"/>
          <w:lang w:val="vi-VN"/>
        </w:rPr>
        <w:t>3. Đối với khu đất giao, thuê thuộc vị trí 3:</w:t>
      </w:r>
    </w:p>
    <w:p>
      <w:pPr>
        <w:spacing w:after="120"/>
        <w:ind w:firstLine="720"/>
        <w:jc w:val="both"/>
        <w:rPr>
          <w:rFonts w:ascii="Arial" w:hAnsi="Arial" w:cs="Arial"/>
          <w:sz w:val="20"/>
          <w:szCs w:val="20"/>
        </w:rPr>
      </w:pPr>
      <w:r>
        <w:rPr>
          <w:rFonts w:ascii="Arial" w:hAnsi="Arial" w:cs="Arial"/>
          <w:sz w:val="20"/>
          <w:szCs w:val="20"/>
        </w:rPr>
        <w:t>a) Lớp 1</w:t>
      </w:r>
      <w:r>
        <w:rPr>
          <w:rFonts w:ascii="Arial" w:hAnsi="Arial" w:cs="Arial"/>
          <w:sz w:val="20"/>
          <w:szCs w:val="20"/>
          <w:lang w:val="vi-VN"/>
        </w:rPr>
        <w:t xml:space="preserve">: Từ chỉ giới lưu không của đường, phố theo hướng chính của nhà, </w:t>
      </w:r>
      <w:r>
        <w:rPr>
          <w:rFonts w:ascii="Arial" w:hAnsi="Arial" w:cs="Arial"/>
          <w:sz w:val="20"/>
          <w:szCs w:val="20"/>
        </w:rPr>
        <w:t>đất ph</w:t>
      </w:r>
      <w:r>
        <w:rPr>
          <w:rFonts w:ascii="Arial" w:hAnsi="Arial" w:cs="Arial"/>
          <w:sz w:val="20"/>
          <w:szCs w:val="20"/>
          <w:lang w:val="vi-VN"/>
        </w:rPr>
        <w:t>ù hợp quy hoạch đến 30 m, giá đất được xác định bằng giá đất vị trí 3.</w:t>
      </w:r>
    </w:p>
    <w:p>
      <w:pPr>
        <w:spacing w:after="120"/>
        <w:ind w:firstLine="720"/>
        <w:jc w:val="both"/>
        <w:rPr>
          <w:rFonts w:ascii="Arial" w:hAnsi="Arial" w:cs="Arial"/>
          <w:sz w:val="20"/>
          <w:szCs w:val="20"/>
        </w:rPr>
      </w:pPr>
      <w:r>
        <w:rPr>
          <w:rFonts w:ascii="Arial" w:hAnsi="Arial" w:cs="Arial"/>
          <w:sz w:val="20"/>
          <w:szCs w:val="20"/>
          <w:lang w:val="vi-VN"/>
        </w:rPr>
        <w:t>b) L</w:t>
      </w:r>
      <w:r>
        <w:rPr>
          <w:rFonts w:ascii="Arial" w:hAnsi="Arial" w:cs="Arial"/>
          <w:sz w:val="20"/>
          <w:szCs w:val="20"/>
        </w:rPr>
        <w:t>ớ</w:t>
      </w:r>
      <w:r>
        <w:rPr>
          <w:rFonts w:ascii="Arial" w:hAnsi="Arial" w:cs="Arial"/>
          <w:sz w:val="20"/>
          <w:szCs w:val="20"/>
          <w:lang w:val="vi-VN"/>
        </w:rPr>
        <w:t>p 2: Diện tích còn lại, giá đất được xác định bằng giá đất vị trí 4.</w:t>
      </w:r>
    </w:p>
    <w:p>
      <w:pPr>
        <w:spacing w:after="120"/>
        <w:ind w:firstLine="720"/>
        <w:jc w:val="both"/>
        <w:rPr>
          <w:rFonts w:ascii="Arial" w:hAnsi="Arial" w:cs="Arial"/>
          <w:sz w:val="20"/>
          <w:szCs w:val="20"/>
        </w:rPr>
      </w:pPr>
      <w:r>
        <w:rPr>
          <w:rFonts w:ascii="Arial" w:hAnsi="Arial" w:cs="Arial"/>
          <w:sz w:val="20"/>
          <w:szCs w:val="20"/>
          <w:lang w:val="vi-VN"/>
        </w:rPr>
        <w:t>4. Không áp dụng việc chia lớp đối với khu đất thuộc vị trí 4, đất ở tại nông thôn, đất trong khu công nghiệp, cụm công nghiệp, đất nông nghiệp.</w:t>
      </w:r>
    </w:p>
    <w:p>
      <w:pPr>
        <w:spacing w:after="120"/>
        <w:ind w:firstLine="720"/>
        <w:jc w:val="both"/>
        <w:rPr>
          <w:rFonts w:ascii="Arial" w:hAnsi="Arial" w:cs="Arial"/>
          <w:sz w:val="20"/>
          <w:szCs w:val="20"/>
        </w:rPr>
      </w:pPr>
      <w:bookmarkStart w:id="9" w:name="dieu_7"/>
      <w:r>
        <w:rPr>
          <w:rFonts w:ascii="Arial" w:hAnsi="Arial" w:cs="Arial"/>
          <w:b/>
          <w:bCs/>
          <w:sz w:val="20"/>
          <w:szCs w:val="20"/>
          <w:lang w:val="vi-VN"/>
        </w:rPr>
        <w:t>Điều 7. Tổ chức thực hiện</w:t>
      </w:r>
      <w:bookmarkEnd w:id="9"/>
    </w:p>
    <w:p>
      <w:pPr>
        <w:spacing w:after="120"/>
        <w:ind w:firstLine="720"/>
        <w:jc w:val="both"/>
        <w:rPr>
          <w:rFonts w:ascii="Arial" w:hAnsi="Arial" w:cs="Arial"/>
          <w:sz w:val="20"/>
          <w:szCs w:val="20"/>
        </w:rPr>
      </w:pPr>
      <w:r>
        <w:rPr>
          <w:rFonts w:ascii="Arial" w:hAnsi="Arial" w:cs="Arial"/>
          <w:sz w:val="20"/>
          <w:szCs w:val="20"/>
          <w:lang w:val="vi-VN"/>
        </w:rPr>
        <w:t>1. Giá các loại đất trong Bảng giá đất của Ủy ban nhân dân t</w:t>
      </w:r>
      <w:r>
        <w:rPr>
          <w:rFonts w:ascii="Arial" w:hAnsi="Arial" w:cs="Arial"/>
          <w:sz w:val="20"/>
          <w:szCs w:val="20"/>
        </w:rPr>
        <w:t>ỉ</w:t>
      </w:r>
      <w:r>
        <w:rPr>
          <w:rFonts w:ascii="Arial" w:hAnsi="Arial" w:cs="Arial"/>
          <w:sz w:val="20"/>
          <w:szCs w:val="20"/>
          <w:lang w:val="vi-VN"/>
        </w:rPr>
        <w:t>nh ban hành để làm căn cứ xác định nghĩa vụ tài chính của người sử dụng đất theo quy định tại khoản 2 Điều 114 Luật Đất đai.</w:t>
      </w:r>
    </w:p>
    <w:p>
      <w:pPr>
        <w:spacing w:after="120"/>
        <w:ind w:firstLine="720"/>
        <w:jc w:val="both"/>
        <w:rPr>
          <w:rFonts w:ascii="Arial" w:hAnsi="Arial" w:cs="Arial"/>
          <w:sz w:val="20"/>
          <w:szCs w:val="20"/>
        </w:rPr>
      </w:pPr>
      <w:r>
        <w:rPr>
          <w:rFonts w:ascii="Arial" w:hAnsi="Arial" w:cs="Arial"/>
          <w:sz w:val="20"/>
          <w:szCs w:val="20"/>
          <w:lang w:val="vi-VN"/>
        </w:rPr>
        <w:t>2. Trong quá trình thực hiện, trường hợp có một số loại đất, một số vị trí đất chưa phù hợp với Bảng giá đất hoặc chưa có trong Bảng giá đất mà phải điều chỉnh, b</w:t>
      </w:r>
      <w:r>
        <w:rPr>
          <w:rFonts w:ascii="Arial" w:hAnsi="Arial" w:cs="Arial"/>
          <w:sz w:val="20"/>
          <w:szCs w:val="20"/>
        </w:rPr>
        <w:t xml:space="preserve">ổ </w:t>
      </w:r>
      <w:r>
        <w:rPr>
          <w:rFonts w:ascii="Arial" w:hAnsi="Arial" w:cs="Arial"/>
          <w:sz w:val="20"/>
          <w:szCs w:val="20"/>
          <w:lang w:val="vi-VN"/>
        </w:rPr>
        <w:t>sung. Sở Tài nguyên và Môi trường có trách nhiệm t</w:t>
      </w:r>
      <w:r>
        <w:rPr>
          <w:rFonts w:ascii="Arial" w:hAnsi="Arial" w:cs="Arial"/>
          <w:sz w:val="20"/>
          <w:szCs w:val="20"/>
        </w:rPr>
        <w:t xml:space="preserve">ổ </w:t>
      </w:r>
      <w:r>
        <w:rPr>
          <w:rFonts w:ascii="Arial" w:hAnsi="Arial" w:cs="Arial"/>
          <w:sz w:val="20"/>
          <w:szCs w:val="20"/>
          <w:lang w:val="vi-VN"/>
        </w:rPr>
        <w:t>chức xây dựng Bảng giá đất điều chỉnh báo cáo Ủy ban nhân dân tỉnh, trình Thường trực HĐND tỉnh trước khi quyết định ban hành theo quy định.</w:t>
      </w:r>
    </w:p>
    <w:p>
      <w:pPr>
        <w:spacing w:after="120"/>
        <w:ind w:firstLine="720"/>
        <w:jc w:val="both"/>
        <w:rPr>
          <w:rFonts w:ascii="Arial" w:hAnsi="Arial" w:cs="Arial"/>
          <w:sz w:val="20"/>
          <w:szCs w:val="20"/>
        </w:rPr>
      </w:pPr>
      <w:r>
        <w:rPr>
          <w:rFonts w:ascii="Arial" w:hAnsi="Arial" w:cs="Arial"/>
          <w:sz w:val="20"/>
          <w:szCs w:val="20"/>
          <w:lang w:val="vi-VN"/>
        </w:rPr>
        <w:t>3. Ủy ban nhân dân các huyện, thị xã, thành phố có trách nhiệm chỉ đạo Phòng Tài nguyên và Môi trường và các phòng ban có liên quan theo dõi, cập nhật biến động giá đất trên địa bàn, kịp thời báo cáo Sở Tài nguyên và Môi trường tổng hợp.</w:t>
      </w:r>
    </w:p>
    <w:p>
      <w:pPr>
        <w:spacing w:after="120"/>
        <w:ind w:firstLine="720"/>
        <w:jc w:val="both"/>
        <w:rPr>
          <w:rFonts w:ascii="Arial" w:hAnsi="Arial" w:cs="Arial"/>
          <w:sz w:val="20"/>
          <w:szCs w:val="20"/>
        </w:rPr>
      </w:pPr>
      <w:r>
        <w:rPr>
          <w:rFonts w:ascii="Arial" w:hAnsi="Arial" w:cs="Arial"/>
          <w:sz w:val="20"/>
          <w:szCs w:val="20"/>
          <w:lang w:val="vi-VN"/>
        </w:rPr>
        <w:t>4. Các dự án đang thực hiện được xử lý theo nguyên tắc sau:</w:t>
      </w:r>
    </w:p>
    <w:p>
      <w:pPr>
        <w:spacing w:after="120"/>
        <w:ind w:firstLine="720"/>
        <w:jc w:val="both"/>
        <w:rPr>
          <w:rFonts w:ascii="Arial" w:hAnsi="Arial" w:cs="Arial"/>
          <w:sz w:val="20"/>
          <w:szCs w:val="20"/>
        </w:rPr>
      </w:pPr>
      <w:r>
        <w:rPr>
          <w:rFonts w:ascii="Arial" w:hAnsi="Arial" w:cs="Arial"/>
          <w:sz w:val="20"/>
          <w:szCs w:val="20"/>
          <w:lang w:val="vi-VN"/>
        </w:rPr>
        <w:t>a) Trường hợp tiền s</w:t>
      </w:r>
      <w:r>
        <w:rPr>
          <w:rFonts w:ascii="Arial" w:hAnsi="Arial" w:cs="Arial"/>
          <w:sz w:val="20"/>
          <w:szCs w:val="20"/>
        </w:rPr>
        <w:t xml:space="preserve">ử </w:t>
      </w:r>
      <w:r>
        <w:rPr>
          <w:rFonts w:ascii="Arial" w:hAnsi="Arial" w:cs="Arial"/>
          <w:sz w:val="20"/>
          <w:szCs w:val="20"/>
          <w:lang w:val="vi-VN"/>
        </w:rPr>
        <w:t>dụng đất phải nộp đã được cơ quan nhà nước có thẩm quyền xác định và thông báo theo đúng quy định của pháp luật tại thời điểm xác định, hộ gia đình, tổ chức kinh tế có trách nhiệm ti</w:t>
      </w:r>
      <w:r>
        <w:rPr>
          <w:rFonts w:ascii="Arial" w:hAnsi="Arial" w:cs="Arial"/>
          <w:sz w:val="20"/>
          <w:szCs w:val="20"/>
        </w:rPr>
        <w:t>ế</w:t>
      </w:r>
      <w:r>
        <w:rPr>
          <w:rFonts w:ascii="Arial" w:hAnsi="Arial" w:cs="Arial"/>
          <w:sz w:val="20"/>
          <w:szCs w:val="20"/>
          <w:lang w:val="vi-VN"/>
        </w:rPr>
        <w:t>p tục nộp tiền sử dụng đất vào ngân sách nhà nước theo mức đã được cơ quan nhà nước có thẩm quyền thông báo và phải nộp tiền chậm nộp (n</w:t>
      </w:r>
      <w:r>
        <w:rPr>
          <w:rFonts w:ascii="Arial" w:hAnsi="Arial" w:cs="Arial"/>
          <w:sz w:val="20"/>
          <w:szCs w:val="20"/>
        </w:rPr>
        <w:t>ế</w:t>
      </w:r>
      <w:r>
        <w:rPr>
          <w:rFonts w:ascii="Arial" w:hAnsi="Arial" w:cs="Arial"/>
          <w:sz w:val="20"/>
          <w:szCs w:val="20"/>
          <w:lang w:val="vi-VN"/>
        </w:rPr>
        <w:t>u có) theo quy định của pháp luật.</w:t>
      </w:r>
    </w:p>
    <w:p>
      <w:pPr>
        <w:spacing w:after="120"/>
        <w:ind w:firstLine="720"/>
        <w:jc w:val="both"/>
        <w:rPr>
          <w:rFonts w:ascii="Arial" w:hAnsi="Arial" w:cs="Arial"/>
          <w:sz w:val="20"/>
          <w:szCs w:val="20"/>
        </w:rPr>
      </w:pPr>
      <w:r>
        <w:rPr>
          <w:rFonts w:ascii="Arial" w:hAnsi="Arial" w:cs="Arial"/>
          <w:sz w:val="20"/>
          <w:szCs w:val="20"/>
          <w:lang w:val="vi-VN"/>
        </w:rPr>
        <w:t>b)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thực hiện xác định giá thu tiền sử dụng đất theo quy định tại Nghị định số 44/2014/NĐ-CP ngày 15/5/2014 của Chính phủ</w:t>
      </w:r>
    </w:p>
    <w:p>
      <w:pPr>
        <w:spacing w:after="120"/>
        <w:ind w:firstLine="720"/>
        <w:jc w:val="both"/>
        <w:rPr>
          <w:rFonts w:ascii="Arial" w:hAnsi="Arial" w:cs="Arial"/>
          <w:sz w:val="20"/>
          <w:szCs w:val="20"/>
        </w:rPr>
      </w:pPr>
      <w:r>
        <w:rPr>
          <w:rFonts w:ascii="Arial" w:hAnsi="Arial" w:cs="Arial"/>
          <w:sz w:val="20"/>
          <w:szCs w:val="20"/>
          <w:lang w:val="vi-VN"/>
        </w:rPr>
        <w:t>5. Sở Tài nguyên và Môi trường phối hợp với các cơ quan liên quan kiểm tra, hướng dẫn, giải quyết vướng mắc trong thi hành Quyết định này.</w:t>
      </w:r>
    </w:p>
    <w:p>
      <w:pPr>
        <w:spacing w:after="120"/>
        <w:ind w:firstLine="720"/>
        <w:jc w:val="both"/>
        <w:rPr>
          <w:rFonts w:ascii="Arial" w:hAnsi="Arial" w:cs="Arial"/>
          <w:sz w:val="20"/>
          <w:szCs w:val="20"/>
        </w:rPr>
      </w:pPr>
      <w:bookmarkStart w:id="10" w:name="dieu_5_1"/>
      <w:r>
        <w:rPr>
          <w:rFonts w:ascii="Arial" w:hAnsi="Arial" w:cs="Arial"/>
          <w:b/>
          <w:bCs/>
          <w:sz w:val="20"/>
          <w:szCs w:val="20"/>
          <w:lang w:val="vi-VN"/>
        </w:rPr>
        <w:t>Điều</w:t>
      </w:r>
      <w:r>
        <w:rPr>
          <w:rFonts w:ascii="Arial" w:hAnsi="Arial" w:cs="Arial"/>
          <w:b/>
          <w:bCs/>
          <w:sz w:val="20"/>
          <w:szCs w:val="20"/>
        </w:rPr>
        <w:t xml:space="preserve"> 8</w:t>
      </w:r>
      <w:r>
        <w:rPr>
          <w:rFonts w:ascii="Arial" w:hAnsi="Arial" w:cs="Arial"/>
          <w:b/>
          <w:bCs/>
          <w:sz w:val="20"/>
          <w:szCs w:val="20"/>
          <w:lang w:val="vi-VN"/>
        </w:rPr>
        <w:t>. Điều khoản thi hành</w:t>
      </w:r>
      <w:bookmarkEnd w:id="10"/>
    </w:p>
    <w:p>
      <w:pPr>
        <w:spacing w:after="120"/>
        <w:ind w:firstLine="720"/>
        <w:jc w:val="both"/>
        <w:rPr>
          <w:rFonts w:ascii="Arial" w:hAnsi="Arial" w:cs="Arial"/>
          <w:sz w:val="20"/>
          <w:szCs w:val="20"/>
        </w:rPr>
      </w:pPr>
      <w:r>
        <w:rPr>
          <w:rFonts w:ascii="Arial" w:hAnsi="Arial" w:cs="Arial"/>
          <w:sz w:val="20"/>
          <w:szCs w:val="20"/>
          <w:lang w:val="vi-VN"/>
        </w:rPr>
        <w:t>1. Quyết định này có hiệu lực từ ngày 01/01/2020 và thay thế Quyết định số 552/2014/QĐ-UBND ngày 29/12/2014 của Ủy ban nhân dân tỉnh về việc ban hành Bảng giá các loại đất trên địa bàn tỉnh 05 năm (2015-2019).</w:t>
      </w:r>
    </w:p>
    <w:p>
      <w:pPr>
        <w:ind w:firstLine="720"/>
        <w:jc w:val="both"/>
        <w:rPr>
          <w:rFonts w:ascii="Arial" w:hAnsi="Arial" w:cs="Arial"/>
          <w:sz w:val="20"/>
          <w:szCs w:val="20"/>
        </w:rPr>
      </w:pPr>
      <w:r>
        <w:rPr>
          <w:rFonts w:ascii="Arial" w:hAnsi="Arial" w:cs="Arial"/>
          <w:sz w:val="20"/>
          <w:szCs w:val="20"/>
          <w:lang w:val="vi-VN"/>
        </w:rPr>
        <w:t>2. Thủ trưởng các cơ quan trực thuộc Ủy ban nhân dân tỉnh, Ủy ban nhân dân các huyện, thị xã, thành ph</w:t>
      </w:r>
      <w:r>
        <w:rPr>
          <w:rFonts w:ascii="Arial" w:hAnsi="Arial" w:cs="Arial"/>
          <w:sz w:val="20"/>
          <w:szCs w:val="20"/>
        </w:rPr>
        <w:t>ố</w:t>
      </w:r>
      <w:r>
        <w:rPr>
          <w:rFonts w:ascii="Arial" w:hAnsi="Arial" w:cs="Arial"/>
          <w:sz w:val="20"/>
          <w:szCs w:val="20"/>
          <w:lang w:val="vi-VN"/>
        </w:rPr>
        <w:t>, các cơ quan, đơn vị liên quan và các đối tượng sử dụng đất căn cứ Quyết định thi hành./</w:t>
      </w:r>
      <w:r>
        <w:rPr>
          <w:rFonts w:ascii="Arial" w:hAnsi="Arial" w:cs="Arial"/>
          <w:sz w:val="20"/>
          <w:szCs w:val="20"/>
        </w:rPr>
        <w:t>.</w:t>
      </w:r>
    </w:p>
    <w:p>
      <w:pPr>
        <w:rPr>
          <w:rFonts w:ascii="Arial" w:hAnsi="Arial" w:cs="Arial"/>
          <w:sz w:val="20"/>
          <w:szCs w:val="20"/>
        </w:rPr>
      </w:pPr>
      <w:r>
        <w:rPr>
          <w:rFonts w:ascii="Arial" w:hAnsi="Arial" w:cs="Arial"/>
          <w:sz w:val="20"/>
          <w:szCs w:val="20"/>
        </w:rPr>
        <w:t> </w:t>
      </w: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28" w:type="dxa"/>
            <w:tcBorders>
              <w:top w:val="nil"/>
              <w:left w:val="nil"/>
              <w:bottom w:val="nil"/>
              <w:right w:val="nil"/>
            </w:tcBorders>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lang w:val="vi-VN"/>
              </w:rPr>
              <w:t>Nơi nhận:</w:t>
            </w:r>
            <w:r>
              <w:rPr>
                <w:rFonts w:ascii="Arial" w:hAnsi="Arial" w:cs="Arial"/>
                <w:sz w:val="20"/>
                <w:szCs w:val="20"/>
                <w:lang w:val="vi-VN"/>
              </w:rPr>
              <w:br w:type="textWrapping"/>
            </w:r>
            <w:r>
              <w:rPr>
                <w:rFonts w:ascii="Arial" w:hAnsi="Arial" w:cs="Arial"/>
                <w:sz w:val="20"/>
                <w:szCs w:val="20"/>
                <w:lang w:val="vi-VN"/>
              </w:rPr>
              <w:t>- Như Điều 8;</w:t>
            </w:r>
            <w:r>
              <w:rPr>
                <w:rFonts w:ascii="Arial" w:hAnsi="Arial" w:cs="Arial"/>
                <w:sz w:val="20"/>
                <w:szCs w:val="20"/>
                <w:lang w:val="vi-VN"/>
              </w:rPr>
              <w:br w:type="textWrapping"/>
            </w:r>
            <w:r>
              <w:rPr>
                <w:rFonts w:ascii="Arial" w:hAnsi="Arial" w:cs="Arial"/>
                <w:sz w:val="20"/>
                <w:szCs w:val="20"/>
                <w:lang w:val="vi-VN"/>
              </w:rPr>
              <w:t>- Bộ TN&amp;MT, Bộ TP, Bộ TC (b/c);</w:t>
            </w:r>
            <w:r>
              <w:rPr>
                <w:rFonts w:ascii="Arial" w:hAnsi="Arial" w:cs="Arial"/>
                <w:sz w:val="20"/>
                <w:szCs w:val="20"/>
                <w:lang w:val="vi-VN"/>
              </w:rPr>
              <w:br w:type="textWrapping"/>
            </w:r>
            <w:r>
              <w:rPr>
                <w:rFonts w:ascii="Arial" w:hAnsi="Arial" w:cs="Arial"/>
                <w:sz w:val="20"/>
                <w:szCs w:val="20"/>
                <w:lang w:val="vi-VN"/>
              </w:rPr>
              <w:t>- TTT</w:t>
            </w:r>
            <w:r>
              <w:rPr>
                <w:rFonts w:ascii="Arial" w:hAnsi="Arial" w:cs="Arial"/>
                <w:sz w:val="20"/>
                <w:szCs w:val="20"/>
              </w:rPr>
              <w:t>U</w:t>
            </w:r>
            <w:r>
              <w:rPr>
                <w:rFonts w:ascii="Arial" w:hAnsi="Arial" w:cs="Arial"/>
                <w:sz w:val="20"/>
                <w:szCs w:val="20"/>
                <w:lang w:val="vi-VN"/>
              </w:rPr>
              <w:t>, TTHĐND tỉnh (b/c);</w:t>
            </w:r>
            <w:r>
              <w:rPr>
                <w:rFonts w:ascii="Arial" w:hAnsi="Arial" w:cs="Arial"/>
                <w:sz w:val="20"/>
                <w:szCs w:val="20"/>
                <w:lang w:val="vi-VN"/>
              </w:rPr>
              <w:br w:type="textWrapping"/>
            </w:r>
            <w:r>
              <w:rPr>
                <w:rFonts w:ascii="Arial" w:hAnsi="Arial" w:cs="Arial"/>
                <w:sz w:val="20"/>
                <w:szCs w:val="20"/>
                <w:lang w:val="vi-VN"/>
              </w:rPr>
              <w:t>- Chủ tịch và các PCT UBND tỉnh;</w:t>
            </w:r>
            <w:r>
              <w:rPr>
                <w:rFonts w:ascii="Arial" w:hAnsi="Arial" w:cs="Arial"/>
                <w:sz w:val="20"/>
                <w:szCs w:val="20"/>
                <w:lang w:val="vi-VN"/>
              </w:rPr>
              <w:br w:type="textWrapping"/>
            </w:r>
            <w:r>
              <w:rPr>
                <w:rFonts w:ascii="Arial" w:hAnsi="Arial" w:cs="Arial"/>
                <w:sz w:val="20"/>
                <w:szCs w:val="20"/>
                <w:lang w:val="vi-VN"/>
              </w:rPr>
              <w:t>- UBMTTQ tỉnh;</w:t>
            </w:r>
            <w:r>
              <w:rPr>
                <w:rFonts w:ascii="Arial" w:hAnsi="Arial" w:cs="Arial"/>
                <w:sz w:val="20"/>
                <w:szCs w:val="20"/>
                <w:lang w:val="vi-VN"/>
              </w:rPr>
              <w:br w:type="textWrapping"/>
            </w:r>
            <w:r>
              <w:rPr>
                <w:rFonts w:ascii="Arial" w:hAnsi="Arial" w:cs="Arial"/>
                <w:sz w:val="20"/>
                <w:szCs w:val="20"/>
                <w:lang w:val="vi-VN"/>
              </w:rPr>
              <w:t>- Các Ban c</w:t>
            </w:r>
            <w:r>
              <w:rPr>
                <w:rFonts w:ascii="Arial" w:hAnsi="Arial" w:cs="Arial"/>
                <w:sz w:val="20"/>
                <w:szCs w:val="20"/>
              </w:rPr>
              <w:t>ủ</w:t>
            </w:r>
            <w:r>
              <w:rPr>
                <w:rFonts w:ascii="Arial" w:hAnsi="Arial" w:cs="Arial"/>
                <w:sz w:val="20"/>
                <w:szCs w:val="20"/>
                <w:lang w:val="vi-VN"/>
              </w:rPr>
              <w:t>a Đảng; các Ban của HĐND tỉnh;</w:t>
            </w:r>
            <w:r>
              <w:rPr>
                <w:rFonts w:ascii="Arial" w:hAnsi="Arial" w:cs="Arial"/>
                <w:sz w:val="20"/>
                <w:szCs w:val="20"/>
                <w:lang w:val="vi-VN"/>
              </w:rPr>
              <w:br w:type="textWrapping"/>
            </w:r>
            <w:r>
              <w:rPr>
                <w:rFonts w:ascii="Arial" w:hAnsi="Arial" w:cs="Arial"/>
                <w:sz w:val="20"/>
                <w:szCs w:val="20"/>
                <w:lang w:val="vi-VN"/>
              </w:rPr>
              <w:t xml:space="preserve">- VP Tỉnh </w:t>
            </w:r>
            <w:r>
              <w:rPr>
                <w:rFonts w:ascii="Arial" w:hAnsi="Arial" w:cs="Arial"/>
                <w:sz w:val="20"/>
                <w:szCs w:val="20"/>
              </w:rPr>
              <w:t>ủy</w:t>
            </w:r>
            <w:r>
              <w:rPr>
                <w:rFonts w:ascii="Arial" w:hAnsi="Arial" w:cs="Arial"/>
                <w:sz w:val="20"/>
                <w:szCs w:val="20"/>
                <w:lang w:val="vi-VN"/>
              </w:rPr>
              <w:t>; VP HĐND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TAND, Viện KSND tỉnh;</w:t>
            </w:r>
            <w:r>
              <w:rPr>
                <w:rFonts w:ascii="Arial" w:hAnsi="Arial" w:cs="Arial"/>
                <w:sz w:val="20"/>
                <w:szCs w:val="20"/>
                <w:lang w:val="vi-VN"/>
              </w:rPr>
              <w:br w:type="textWrapping"/>
            </w:r>
            <w:r>
              <w:rPr>
                <w:rFonts w:ascii="Arial" w:hAnsi="Arial" w:cs="Arial"/>
                <w:sz w:val="20"/>
                <w:szCs w:val="20"/>
                <w:lang w:val="vi-VN"/>
              </w:rPr>
              <w:t>- Công an tỉnh;</w:t>
            </w:r>
            <w:r>
              <w:rPr>
                <w:rFonts w:ascii="Arial" w:hAnsi="Arial" w:cs="Arial"/>
                <w:sz w:val="20"/>
                <w:szCs w:val="20"/>
                <w:lang w:val="vi-VN"/>
              </w:rPr>
              <w:br w:type="textWrapping"/>
            </w:r>
            <w:r>
              <w:rPr>
                <w:rFonts w:ascii="Arial" w:hAnsi="Arial" w:cs="Arial"/>
                <w:sz w:val="20"/>
                <w:szCs w:val="20"/>
                <w:lang w:val="vi-VN"/>
              </w:rPr>
              <w:t>- Cục Thuế, Kho bạc nhà nước tỉnh;</w:t>
            </w:r>
            <w:r>
              <w:rPr>
                <w:rFonts w:ascii="Arial" w:hAnsi="Arial" w:cs="Arial"/>
                <w:sz w:val="20"/>
                <w:szCs w:val="20"/>
                <w:lang w:val="vi-VN"/>
              </w:rPr>
              <w:br w:type="textWrapping"/>
            </w:r>
            <w:r>
              <w:rPr>
                <w:rFonts w:ascii="Arial" w:hAnsi="Arial" w:cs="Arial"/>
                <w:sz w:val="20"/>
                <w:szCs w:val="20"/>
                <w:lang w:val="vi-VN"/>
              </w:rPr>
              <w:t>- C</w:t>
            </w:r>
            <w:r>
              <w:rPr>
                <w:rFonts w:ascii="Arial" w:hAnsi="Arial" w:cs="Arial"/>
                <w:sz w:val="20"/>
                <w:szCs w:val="20"/>
              </w:rPr>
              <w:t>á</w:t>
            </w:r>
            <w:r>
              <w:rPr>
                <w:rFonts w:ascii="Arial" w:hAnsi="Arial" w:cs="Arial"/>
                <w:sz w:val="20"/>
                <w:szCs w:val="20"/>
                <w:lang w:val="vi-VN"/>
              </w:rPr>
              <w:t xml:space="preserve">c Đ/c LĐVP </w:t>
            </w:r>
            <w:r>
              <w:rPr>
                <w:rFonts w:ascii="Arial" w:hAnsi="Arial" w:cs="Arial"/>
                <w:sz w:val="20"/>
                <w:szCs w:val="20"/>
              </w:rPr>
              <w:t>U</w:t>
            </w:r>
            <w:r>
              <w:rPr>
                <w:rFonts w:ascii="Arial" w:hAnsi="Arial" w:cs="Arial"/>
                <w:sz w:val="20"/>
                <w:szCs w:val="20"/>
                <w:lang w:val="vi-VN"/>
              </w:rPr>
              <w:t>BND tỉnh;</w:t>
            </w:r>
            <w:r>
              <w:rPr>
                <w:rFonts w:ascii="Arial" w:hAnsi="Arial" w:cs="Arial"/>
                <w:sz w:val="20"/>
                <w:szCs w:val="20"/>
                <w:lang w:val="vi-VN"/>
              </w:rPr>
              <w:br w:type="textWrapping"/>
            </w:r>
            <w:r>
              <w:rPr>
                <w:rFonts w:ascii="Arial" w:hAnsi="Arial" w:cs="Arial"/>
                <w:sz w:val="20"/>
                <w:szCs w:val="20"/>
                <w:lang w:val="vi-VN"/>
              </w:rPr>
              <w:t>- Cổng TTĐT tỉnh;</w:t>
            </w:r>
            <w:r>
              <w:rPr>
                <w:rFonts w:ascii="Arial" w:hAnsi="Arial" w:cs="Arial"/>
                <w:sz w:val="20"/>
                <w:szCs w:val="20"/>
                <w:lang w:val="vi-VN"/>
              </w:rPr>
              <w:br w:type="textWrapping"/>
            </w:r>
            <w:r>
              <w:rPr>
                <w:rFonts w:ascii="Arial" w:hAnsi="Arial" w:cs="Arial"/>
                <w:sz w:val="20"/>
                <w:szCs w:val="20"/>
                <w:lang w:val="vi-VN"/>
              </w:rPr>
              <w:t>- Lưu: VT, KTTH, TNMT, T3.</w:t>
            </w:r>
          </w:p>
        </w:tc>
        <w:tc>
          <w:tcPr>
            <w:tcW w:w="4932" w:type="dxa"/>
            <w:tcBorders>
              <w:top w:val="nil"/>
              <w:left w:val="nil"/>
              <w:bottom w:val="nil"/>
              <w:right w:val="nil"/>
            </w:tcBorders>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 xml:space="preserve">KT. </w:t>
            </w:r>
            <w:r>
              <w:rPr>
                <w:rFonts w:ascii="Arial" w:hAnsi="Arial" w:cs="Arial"/>
                <w:b/>
                <w:bCs/>
                <w:sz w:val="20"/>
                <w:szCs w:val="20"/>
                <w:lang w:val="vi-VN"/>
              </w:rPr>
              <w:t>CHỦ TỊCH</w:t>
            </w:r>
            <w:r>
              <w:rPr>
                <w:rFonts w:ascii="Arial" w:hAnsi="Arial" w:cs="Arial"/>
                <w:b/>
                <w:bCs/>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Hữu Thành</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11" w:name="chuong_pl_1"/>
      <w:r>
        <w:rPr>
          <w:rFonts w:ascii="Arial" w:hAnsi="Arial" w:cs="Arial"/>
          <w:b/>
          <w:bCs/>
          <w:sz w:val="20"/>
          <w:szCs w:val="20"/>
          <w:lang w:val="vi-VN"/>
        </w:rPr>
        <w:t>Bảng giá số 01: Giá đất nông nghiệp</w:t>
      </w:r>
      <w:bookmarkEnd w:id="11"/>
    </w:p>
    <w:p>
      <w:pPr>
        <w:jc w:val="center"/>
        <w:rPr>
          <w:rFonts w:ascii="Arial" w:hAnsi="Arial" w:cs="Arial"/>
          <w:i/>
          <w:iCs/>
          <w:sz w:val="20"/>
          <w:szCs w:val="20"/>
          <w:lang w:val="vi-VN"/>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tính: nghìn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80"/>
        <w:gridCol w:w="5012"/>
        <w:gridCol w:w="3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6"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w:t>
            </w:r>
            <w:r>
              <w:rPr>
                <w:rFonts w:ascii="Arial" w:hAnsi="Arial" w:cs="Arial"/>
                <w:b/>
                <w:bCs/>
                <w:sz w:val="20"/>
                <w:szCs w:val="20"/>
                <w:lang w:val="vi-VN"/>
              </w:rPr>
              <w:t>tt</w:t>
            </w:r>
          </w:p>
        </w:tc>
        <w:tc>
          <w:tcPr>
            <w:tcW w:w="2673" w:type="pct"/>
            <w:tcBorders>
              <w:top w:val="single" w:color="auto" w:sz="8" w:space="0"/>
              <w:left w:val="nil"/>
              <w:bottom w:val="single" w:color="auto" w:sz="8" w:space="0"/>
              <w:right w:val="single" w:color="auto" w:sz="8" w:space="0"/>
            </w:tcBorders>
            <w:noWrap w:val="0"/>
            <w:vAlign w:val="top"/>
          </w:tcPr>
          <w:p>
            <w:pPr>
              <w:jc w:val="center"/>
              <w:rPr>
                <w:rFonts w:ascii="Arial" w:hAnsi="Arial" w:cs="Arial"/>
                <w:sz w:val="20"/>
                <w:szCs w:val="20"/>
              </w:rPr>
            </w:pPr>
            <w:r>
              <w:rPr>
                <w:rFonts w:ascii="Arial" w:hAnsi="Arial" w:cs="Arial"/>
                <w:b/>
                <w:bCs/>
                <w:sz w:val="20"/>
                <w:szCs w:val="20"/>
                <w:lang w:val="vi-VN"/>
              </w:rPr>
              <w:t>Loại đất</w:t>
            </w:r>
          </w:p>
        </w:tc>
        <w:tc>
          <w:tcPr>
            <w:tcW w:w="1911"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Mức giá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6" w:type="pct"/>
            <w:tcBorders>
              <w:top w:val="nil"/>
              <w:left w:val="single" w:color="auto" w:sz="8" w:space="0"/>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w:t>
            </w:r>
          </w:p>
        </w:tc>
        <w:tc>
          <w:tcPr>
            <w:tcW w:w="267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Đất nông nghiệp</w:t>
            </w:r>
          </w:p>
        </w:tc>
        <w:tc>
          <w:tcPr>
            <w:tcW w:w="191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a</w:t>
            </w:r>
          </w:p>
        </w:tc>
        <w:tc>
          <w:tcPr>
            <w:tcW w:w="2673" w:type="pct"/>
            <w:tcBorders>
              <w:top w:val="nil"/>
              <w:left w:val="nil"/>
              <w:bottom w:val="single" w:color="auto" w:sz="8" w:space="0"/>
              <w:right w:val="single" w:color="auto" w:sz="8" w:space="0"/>
            </w:tcBorders>
            <w:noWrap w:val="0"/>
            <w:vAlign w:val="bottom"/>
          </w:tcPr>
          <w:p>
            <w:pPr>
              <w:rPr>
                <w:rFonts w:ascii="Arial" w:hAnsi="Arial" w:cs="Arial"/>
                <w:sz w:val="20"/>
                <w:szCs w:val="20"/>
              </w:rPr>
            </w:pPr>
            <w:r>
              <w:rPr>
                <w:rFonts w:ascii="Arial" w:hAnsi="Arial" w:cs="Arial"/>
                <w:sz w:val="20"/>
                <w:szCs w:val="20"/>
                <w:lang w:val="vi-VN"/>
              </w:rPr>
              <w:t>Đất trồng cây hàng năm, đất trồng cây lâu năm, đất nuôi trồng thủy sản, đất nông nghiệp khác</w:t>
            </w:r>
          </w:p>
        </w:tc>
        <w:tc>
          <w:tcPr>
            <w:tcW w:w="191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b</w:t>
            </w:r>
          </w:p>
        </w:tc>
        <w:tc>
          <w:tcPr>
            <w:tcW w:w="267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Đất rừng sản xuất</w:t>
            </w:r>
          </w:p>
        </w:tc>
        <w:tc>
          <w:tcPr>
            <w:tcW w:w="191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30</w:t>
            </w:r>
          </w:p>
        </w:tc>
      </w:tr>
    </w:tbl>
    <w:p>
      <w:pPr>
        <w:rPr>
          <w:rFonts w:ascii="Arial" w:hAnsi="Arial" w:cs="Arial"/>
          <w:sz w:val="20"/>
          <w:szCs w:val="20"/>
        </w:rPr>
      </w:pPr>
      <w:r>
        <w:rPr>
          <w:rFonts w:ascii="Arial" w:hAnsi="Arial" w:cs="Arial"/>
          <w:b/>
          <w:bCs/>
          <w:sz w:val="20"/>
          <w:szCs w:val="20"/>
          <w:lang w:val="vi-VN"/>
        </w:rPr>
        <w:t>Ghi ch</w:t>
      </w:r>
      <w:r>
        <w:rPr>
          <w:rFonts w:ascii="Arial" w:hAnsi="Arial" w:cs="Arial"/>
          <w:b/>
          <w:bCs/>
          <w:sz w:val="20"/>
          <w:szCs w:val="20"/>
        </w:rPr>
        <w:t>ú</w:t>
      </w:r>
      <w:r>
        <w:rPr>
          <w:rFonts w:ascii="Arial" w:hAnsi="Arial" w:cs="Arial"/>
          <w:b/>
          <w:bCs/>
          <w:sz w:val="20"/>
          <w:szCs w:val="20"/>
          <w:lang w:val="vi-VN"/>
        </w:rPr>
        <w:t>:</w:t>
      </w:r>
    </w:p>
    <w:p>
      <w:pPr>
        <w:rPr>
          <w:rFonts w:ascii="Arial" w:hAnsi="Arial" w:cs="Arial"/>
          <w:sz w:val="20"/>
          <w:szCs w:val="20"/>
        </w:rPr>
      </w:pPr>
      <w:r>
        <w:rPr>
          <w:rFonts w:ascii="Arial" w:hAnsi="Arial" w:cs="Arial"/>
          <w:sz w:val="20"/>
          <w:szCs w:val="20"/>
          <w:lang w:val="vi-VN"/>
        </w:rPr>
        <w:t>Bảng giá đất này quy định áp dụng trên địa bàn toàn tỉnh (bao gồm cả khu vực giáp ranh)</w:t>
      </w:r>
    </w:p>
    <w:p>
      <w:pPr>
        <w:jc w:val="center"/>
        <w:rPr>
          <w:rFonts w:ascii="Arial" w:hAnsi="Arial" w:cs="Arial"/>
          <w:sz w:val="20"/>
          <w:szCs w:val="20"/>
        </w:rPr>
      </w:pPr>
      <w:bookmarkStart w:id="12" w:name="chuong_pl_2"/>
      <w:r>
        <w:rPr>
          <w:rFonts w:ascii="Arial" w:hAnsi="Arial" w:cs="Arial"/>
          <w:b/>
          <w:bCs/>
          <w:sz w:val="20"/>
          <w:szCs w:val="20"/>
          <w:lang w:val="vi-VN"/>
        </w:rPr>
        <w:t>Bảng giá số 02: Giá đất ở đô thị</w:t>
      </w:r>
      <w:bookmarkEnd w:id="12"/>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p>
      <w:pPr>
        <w:jc w:val="right"/>
        <w:rPr>
          <w:rFonts w:ascii="Arial" w:hAnsi="Arial" w:cs="Arial"/>
          <w:sz w:val="20"/>
          <w:szCs w:val="20"/>
        </w:rPr>
      </w:pPr>
      <w:r>
        <w:rPr>
          <w:rFonts w:ascii="Arial" w:hAnsi="Arial" w:cs="Arial"/>
          <w:i/>
          <w:iCs/>
          <w:sz w:val="20"/>
          <w:szCs w:val="20"/>
        </w:rPr>
        <w:t>Đơn vị tính: nghìn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6"/>
        <w:gridCol w:w="5589"/>
        <w:gridCol w:w="789"/>
        <w:gridCol w:w="784"/>
        <w:gridCol w:w="868"/>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Stt</w:t>
            </w:r>
          </w:p>
        </w:tc>
        <w:tc>
          <w:tcPr>
            <w:tcW w:w="2981"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Tên </w:t>
            </w:r>
            <w:r>
              <w:rPr>
                <w:rFonts w:ascii="Arial" w:hAnsi="Arial" w:cs="Arial"/>
                <w:b/>
                <w:bCs/>
                <w:sz w:val="20"/>
                <w:szCs w:val="20"/>
                <w:lang w:val="vi-VN"/>
              </w:rPr>
              <w:t>đường</w:t>
            </w:r>
          </w:p>
        </w:tc>
        <w:tc>
          <w:tcPr>
            <w:tcW w:w="1733" w:type="pct"/>
            <w:gridSpan w:val="4"/>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Mức giá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42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1</w:t>
            </w:r>
          </w:p>
        </w:tc>
        <w:tc>
          <w:tcPr>
            <w:tcW w:w="41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2</w:t>
            </w:r>
          </w:p>
        </w:tc>
        <w:tc>
          <w:tcPr>
            <w:tcW w:w="463"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3</w:t>
            </w:r>
          </w:p>
        </w:tc>
        <w:tc>
          <w:tcPr>
            <w:tcW w:w="43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en-GB"/>
              </w:rPr>
              <w:t>THÀNH PHỐ BẮC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en-GB"/>
              </w:rPr>
              <w:t>Đường Lý Thường Kiệt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en-GB"/>
              </w:rPr>
              <w:t>- Từ đầu cầu Đáp Cầu đến Công ty may Đáp Cầu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en-GB"/>
              </w:rPr>
              <w:t>- Từ Công ty may Đáp Cầu đến Trạm thuế Thị Cầu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en-GB"/>
              </w:rPr>
              <w:t>Đường Ngô Gia Tự</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en-GB"/>
              </w:rPr>
              <w:t>- Từ Đội thuế Thị Cầu đến giao đường Kinh Dương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en-GB"/>
              </w:rPr>
              <w:t>- Từ giao đường Kinh Dương Vương đến giao đường Nguyễn Đăng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en-GB"/>
              </w:rPr>
              <w:t>- Từ giao đường Nguyễn Đăng Đạo đến Cổng 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Cổng Ô đến UBND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UBND phường Võ Cường đến chân cầu vượt Quốc lộ 18</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chân cầu vượt Quốc lộ 18 đến địa phận huyện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w:t>
            </w:r>
            <w:r>
              <w:rPr>
                <w:rFonts w:ascii="Arial" w:hAnsi="Arial" w:cs="Arial"/>
                <w:b/>
                <w:bCs/>
                <w:sz w:val="20"/>
                <w:szCs w:val="20"/>
              </w:rPr>
              <w:t>á</w:t>
            </w:r>
            <w:r>
              <w:rPr>
                <w:rFonts w:ascii="Arial" w:hAnsi="Arial" w:cs="Arial"/>
                <w:b/>
                <w:bCs/>
                <w:sz w:val="20"/>
                <w:szCs w:val="20"/>
                <w:lang w:val="vi-VN"/>
              </w:rPr>
              <w:t>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Trãi đến giao 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Anh Tông đến giao 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Trãi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ngã tư Cổng Ô đến hết địa phận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địa phận phường Võ Cường đến hết DABACO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DABACO đến hết địa phận phường Khắc Niệm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địa phận phường Khắc Niệm đến Km5+400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Km5 + 400 đến tiếp giáp địa phận huyện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Hưng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Km</w:t>
            </w:r>
            <w:r>
              <w:rPr>
                <w:rFonts w:ascii="Arial" w:hAnsi="Arial" w:cs="Arial"/>
                <w:sz w:val="20"/>
                <w:szCs w:val="20"/>
              </w:rPr>
              <w:t xml:space="preserve">0 </w:t>
            </w:r>
            <w:r>
              <w:rPr>
                <w:rFonts w:ascii="Arial" w:hAnsi="Arial" w:cs="Arial"/>
                <w:sz w:val="20"/>
                <w:szCs w:val="20"/>
                <w:lang w:val="vi-VN"/>
              </w:rPr>
              <w:t>đến đường Hoàng Ngọc Phách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Hoàng Ngọc Phách đến chân cầu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chân cầu Đại Phúc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Đ</w:t>
            </w:r>
            <w:r>
              <w:rPr>
                <w:rFonts w:ascii="Arial" w:hAnsi="Arial" w:cs="Arial"/>
                <w:b/>
                <w:bCs/>
                <w:sz w:val="20"/>
                <w:szCs w:val="20"/>
              </w:rPr>
              <w:t>ă</w:t>
            </w:r>
            <w:r>
              <w:rPr>
                <w:rFonts w:ascii="Arial" w:hAnsi="Arial" w:cs="Arial"/>
                <w:b/>
                <w:bCs/>
                <w:sz w:val="20"/>
                <w:szCs w:val="20"/>
                <w:lang w:val="vi-VN"/>
              </w:rPr>
              <w:t>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Ngô Gia Tự đ</w:t>
            </w:r>
            <w:r>
              <w:rPr>
                <w:rFonts w:ascii="Arial" w:hAnsi="Arial" w:cs="Arial"/>
                <w:sz w:val="20"/>
                <w:szCs w:val="20"/>
              </w:rPr>
              <w:t>ế</w:t>
            </w:r>
            <w:r>
              <w:rPr>
                <w:rFonts w:ascii="Arial" w:hAnsi="Arial" w:cs="Arial"/>
                <w:sz w:val="20"/>
                <w:szCs w:val="20"/>
                <w:lang w:val="vi-VN"/>
              </w:rPr>
              <w:t>n ngã 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25,740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ngã 6 đến giao đường Văn Miếu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Văn Miếu đến cầu chui cống hộp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cầu chui c</w:t>
            </w:r>
            <w:r>
              <w:rPr>
                <w:rFonts w:ascii="Arial" w:hAnsi="Arial" w:cs="Arial"/>
                <w:sz w:val="20"/>
                <w:szCs w:val="20"/>
              </w:rPr>
              <w:t>ố</w:t>
            </w:r>
            <w:r>
              <w:rPr>
                <w:rFonts w:ascii="Arial" w:hAnsi="Arial" w:cs="Arial"/>
                <w:sz w:val="20"/>
                <w:szCs w:val="20"/>
                <w:lang w:val="vi-VN"/>
              </w:rPr>
              <w:t>ng hộp đến hết giao đường Ba Huyện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Ba Huyện đến giao đường Tam Giang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Gia Thiều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Trần Hưng Đạo đến giao đường Nguyên Phi Ỷ Lan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Nguyên Ph</w:t>
            </w:r>
            <w:r>
              <w:rPr>
                <w:rFonts w:ascii="Arial" w:hAnsi="Arial" w:cs="Arial"/>
                <w:sz w:val="20"/>
                <w:szCs w:val="20"/>
              </w:rPr>
              <w:t xml:space="preserve">i </w:t>
            </w:r>
            <w:r>
              <w:rPr>
                <w:rFonts w:ascii="Arial" w:hAnsi="Arial" w:cs="Arial"/>
                <w:sz w:val="20"/>
                <w:szCs w:val="20"/>
                <w:lang w:val="vi-VN"/>
              </w:rPr>
              <w:t>Ỷ Lan đến giao đường Kinh Dương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-Từ giao đường Trần Hưng Đạo đến giao đường Nguy</w:t>
            </w:r>
            <w:r>
              <w:rPr>
                <w:rFonts w:ascii="Arial" w:hAnsi="Arial" w:cs="Arial"/>
                <w:sz w:val="20"/>
                <w:szCs w:val="20"/>
              </w:rPr>
              <w:t>ễ</w:t>
            </w:r>
            <w:r>
              <w:rPr>
                <w:rFonts w:ascii="Arial" w:hAnsi="Arial" w:cs="Arial"/>
                <w:sz w:val="20"/>
                <w:szCs w:val="20"/>
                <w:lang w:val="vi-VN"/>
              </w:rPr>
              <w:t>n Trãi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Trãi đến giao 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19,730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Anh Tông đến giao đường Phạm Ngũ Lão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Huyền Quang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đường Nguyễn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12,960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Cao đến giao đường Lý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17,420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11,320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Th</w:t>
            </w:r>
            <w:r>
              <w:rPr>
                <w:rFonts w:ascii="Arial" w:hAnsi="Arial" w:cs="Arial"/>
                <w:sz w:val="20"/>
                <w:szCs w:val="20"/>
              </w:rPr>
              <w:t>á</w:t>
            </w:r>
            <w:r>
              <w:rPr>
                <w:rFonts w:ascii="Arial" w:hAnsi="Arial" w:cs="Arial"/>
                <w:sz w:val="20"/>
                <w:szCs w:val="20"/>
                <w:lang w:val="vi-VN"/>
              </w:rPr>
              <w:t>i Tổ đến giao đường B</w:t>
            </w:r>
            <w:r>
              <w:rPr>
                <w:rFonts w:ascii="Arial" w:hAnsi="Arial" w:cs="Arial"/>
                <w:sz w:val="20"/>
                <w:szCs w:val="20"/>
              </w:rPr>
              <w:t>ì</w:t>
            </w:r>
            <w:r>
              <w:rPr>
                <w:rFonts w:ascii="Arial" w:hAnsi="Arial" w:cs="Arial"/>
                <w:sz w:val="20"/>
                <w:szCs w:val="20"/>
                <w:lang w:val="vi-VN"/>
              </w:rPr>
              <w:t>nh Than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20,160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Đỗ Trọng Vỹ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Cao đến đường Lý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22,980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Hàn Thuyên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Bình Than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giao </w:t>
            </w:r>
            <w:r>
              <w:rPr>
                <w:rFonts w:ascii="Arial" w:hAnsi="Arial" w:cs="Arial"/>
                <w:sz w:val="20"/>
                <w:szCs w:val="20"/>
              </w:rPr>
              <w:t>đ</w:t>
            </w:r>
            <w:r>
              <w:rPr>
                <w:rFonts w:ascii="Arial" w:hAnsi="Arial" w:cs="Arial"/>
                <w:sz w:val="20"/>
                <w:szCs w:val="20"/>
                <w:lang w:val="vi-VN"/>
              </w:rPr>
              <w:t>ường Trần Hưng Đạo đến giao đường Nguyễn Đăng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 xml:space="preserve">Từ giao </w:t>
            </w:r>
            <w:r>
              <w:rPr>
                <w:rFonts w:ascii="Arial" w:hAnsi="Arial" w:cs="Arial"/>
                <w:sz w:val="20"/>
                <w:szCs w:val="20"/>
              </w:rPr>
              <w:t>đ</w:t>
            </w:r>
            <w:r>
              <w:rPr>
                <w:rFonts w:ascii="Arial" w:hAnsi="Arial" w:cs="Arial"/>
                <w:sz w:val="20"/>
                <w:szCs w:val="20"/>
                <w:lang w:val="vi-VN"/>
              </w:rPr>
              <w:t>ường Nguyễn Đăng Đạo đến giao đường Nguyễn Trãi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23,13</w:t>
            </w:r>
            <w:r>
              <w:rPr>
                <w:rFonts w:ascii="Arial" w:hAnsi="Arial" w:cs="Arial"/>
                <w:sz w:val="20"/>
                <w:szCs w:val="20"/>
              </w:rPr>
              <w:t>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 xml:space="preserve">Từ giao </w:t>
            </w:r>
            <w:r>
              <w:rPr>
                <w:rFonts w:ascii="Arial" w:hAnsi="Arial" w:cs="Arial"/>
                <w:sz w:val="20"/>
                <w:szCs w:val="20"/>
              </w:rPr>
              <w:t>đ</w:t>
            </w:r>
            <w:r>
              <w:rPr>
                <w:rFonts w:ascii="Arial" w:hAnsi="Arial" w:cs="Arial"/>
                <w:sz w:val="20"/>
                <w:szCs w:val="20"/>
                <w:lang w:val="vi-VN"/>
              </w:rPr>
              <w:t>ường Nguyễn Trãi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w:t>
            </w:r>
            <w:r>
              <w:rPr>
                <w:rFonts w:ascii="Arial" w:hAnsi="Arial" w:cs="Arial"/>
                <w:sz w:val="20"/>
                <w:szCs w:val="20"/>
              </w:rPr>
              <w:t>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Thiên Đức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Hồ Ngọc Lân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19,60</w:t>
            </w:r>
            <w:r>
              <w:rPr>
                <w:rFonts w:ascii="Arial" w:hAnsi="Arial" w:cs="Arial"/>
                <w:sz w:val="20"/>
                <w:szCs w:val="20"/>
              </w:rPr>
              <w:t>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Hồ Ngọc Lân đến tiếp giáp dốc Đặng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15.48</w:t>
            </w:r>
            <w:r>
              <w:rPr>
                <w:rFonts w:ascii="Arial" w:hAnsi="Arial" w:cs="Arial"/>
                <w:sz w:val="20"/>
                <w:szCs w:val="20"/>
              </w:rPr>
              <w:t>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dốc Đặng đến c</w:t>
            </w:r>
            <w:r>
              <w:rPr>
                <w:rFonts w:ascii="Arial" w:hAnsi="Arial" w:cs="Arial"/>
                <w:sz w:val="20"/>
                <w:szCs w:val="20"/>
              </w:rPr>
              <w:t>ố</w:t>
            </w:r>
            <w:r>
              <w:rPr>
                <w:rFonts w:ascii="Arial" w:hAnsi="Arial" w:cs="Arial"/>
                <w:sz w:val="20"/>
                <w:szCs w:val="20"/>
                <w:lang w:val="vi-VN"/>
              </w:rPr>
              <w:t>ng 5 cửa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9,33</w:t>
            </w:r>
            <w:r>
              <w:rPr>
                <w:rFonts w:ascii="Arial" w:hAnsi="Arial" w:cs="Arial"/>
                <w:sz w:val="20"/>
                <w:szCs w:val="20"/>
              </w:rPr>
              <w:t>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w:t>
            </w:r>
            <w:r>
              <w:rPr>
                <w:rFonts w:ascii="Arial" w:hAnsi="Arial" w:cs="Arial"/>
                <w:b/>
                <w:bCs/>
                <w:sz w:val="20"/>
                <w:szCs w:val="20"/>
                <w:lang w:val="vi-VN"/>
              </w:rPr>
              <w:t>ng Hồ Ngọc Lân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Thiên Đức đến giao đường Lạc Long Quân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w:t>
            </w:r>
            <w:r>
              <w:rPr>
                <w:rFonts w:ascii="Arial" w:hAnsi="Arial" w:cs="Arial"/>
                <w:b/>
                <w:bCs/>
                <w:sz w:val="20"/>
                <w:szCs w:val="20"/>
                <w:lang w:val="vi-VN"/>
              </w:rPr>
              <w:t>ng Lê Phụng Hi</w:t>
            </w:r>
            <w:r>
              <w:rPr>
                <w:rFonts w:ascii="Arial" w:hAnsi="Arial" w:cs="Arial"/>
                <w:b/>
                <w:bCs/>
                <w:sz w:val="20"/>
                <w:szCs w:val="20"/>
              </w:rPr>
              <w:t>ể</w:t>
            </w:r>
            <w:r>
              <w:rPr>
                <w:rFonts w:ascii="Arial" w:hAnsi="Arial" w:cs="Arial"/>
                <w:b/>
                <w:bCs/>
                <w:sz w:val="20"/>
                <w:szCs w:val="20"/>
                <w:lang w:val="vi-VN"/>
              </w:rPr>
              <w:t>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Du đến cổng trường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cổng trường Nguyễn Văn Cừ đến giao đư</w:t>
            </w:r>
            <w:r>
              <w:rPr>
                <w:rFonts w:ascii="Arial" w:hAnsi="Arial" w:cs="Arial"/>
                <w:sz w:val="20"/>
                <w:szCs w:val="20"/>
              </w:rPr>
              <w:t>ờ</w:t>
            </w:r>
            <w:r>
              <w:rPr>
                <w:rFonts w:ascii="Arial" w:hAnsi="Arial" w:cs="Arial"/>
                <w:sz w:val="20"/>
                <w:szCs w:val="20"/>
                <w:lang w:val="vi-VN"/>
              </w:rPr>
              <w:t>n</w:t>
            </w:r>
            <w:r>
              <w:rPr>
                <w:rFonts w:ascii="Arial" w:hAnsi="Arial" w:cs="Arial"/>
                <w:sz w:val="20"/>
                <w:szCs w:val="20"/>
              </w:rPr>
              <w:t>g</w:t>
            </w:r>
            <w:r>
              <w:rPr>
                <w:rFonts w:ascii="Arial" w:hAnsi="Arial" w:cs="Arial"/>
                <w:sz w:val="20"/>
                <w:szCs w:val="20"/>
                <w:lang w:val="vi-VN"/>
              </w:rPr>
              <w:t xml:space="preserve"> Thiên Đức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Thành cổ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Hoàng Quốc Việt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thuộc địa phận phường Đáp </w:t>
            </w:r>
            <w:r>
              <w:rPr>
                <w:rFonts w:ascii="Arial" w:hAnsi="Arial" w:cs="Arial"/>
                <w:sz w:val="20"/>
                <w:szCs w:val="20"/>
              </w:rPr>
              <w:t>C</w:t>
            </w:r>
            <w:r>
              <w:rPr>
                <w:rFonts w:ascii="Arial" w:hAnsi="Arial" w:cs="Arial"/>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thuộc địa phận phường Thị </w:t>
            </w:r>
            <w:r>
              <w:rPr>
                <w:rFonts w:ascii="Arial" w:hAnsi="Arial" w:cs="Arial"/>
                <w:sz w:val="20"/>
                <w:szCs w:val="20"/>
              </w:rPr>
              <w:t>C</w:t>
            </w:r>
            <w:r>
              <w:rPr>
                <w:rFonts w:ascii="Arial" w:hAnsi="Arial" w:cs="Arial"/>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Như Nguyệt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Bà Chúa Kho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Cổ Mễ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Sông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phường Vạn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phường Hòa Long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Lựu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Ngã 3 công ty May Đáp </w:t>
            </w:r>
            <w:r>
              <w:rPr>
                <w:rFonts w:ascii="Arial" w:hAnsi="Arial" w:cs="Arial"/>
                <w:sz w:val="20"/>
                <w:szCs w:val="20"/>
              </w:rPr>
              <w:t>C</w:t>
            </w:r>
            <w:r>
              <w:rPr>
                <w:rFonts w:ascii="Arial" w:hAnsi="Arial" w:cs="Arial"/>
                <w:sz w:val="20"/>
                <w:szCs w:val="20"/>
                <w:lang w:val="vi-VN"/>
              </w:rPr>
              <w:t>ầu đến giao Quốc lộ 1A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Quốc lộ 1A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Đấu Mã</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Trần Hưng Đạo đến ng</w:t>
            </w:r>
            <w:r>
              <w:rPr>
                <w:rFonts w:ascii="Arial" w:hAnsi="Arial" w:cs="Arial"/>
                <w:sz w:val="20"/>
                <w:szCs w:val="20"/>
              </w:rPr>
              <w:t xml:space="preserve">ã </w:t>
            </w:r>
            <w:r>
              <w:rPr>
                <w:rFonts w:ascii="Arial" w:hAnsi="Arial" w:cs="Arial"/>
                <w:sz w:val="20"/>
                <w:szCs w:val="20"/>
                <w:lang w:val="vi-VN"/>
              </w:rPr>
              <w:t>3 vào trường Trung học Y tế</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ngã 3 lối vào trường Trung học Y tế đến giao đường Hoàng Quốc Việt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Rạp Hát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Thành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Khả 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Hai Bà Trưng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Kinh Vương đến giao đường Trần Hưng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Kinh Dương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Đấu Mã</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29,380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Phù Đổng Thiên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w:t>
            </w:r>
            <w:r>
              <w:rPr>
                <w:rFonts w:ascii="Arial" w:hAnsi="Arial" w:cs="Arial"/>
                <w:b/>
                <w:bCs/>
                <w:sz w:val="20"/>
                <w:szCs w:val="20"/>
              </w:rPr>
              <w:t>ê</w:t>
            </w:r>
            <w:r>
              <w:rPr>
                <w:rFonts w:ascii="Arial" w:hAnsi="Arial" w:cs="Arial"/>
                <w:b/>
                <w:bCs/>
                <w:sz w:val="20"/>
                <w:szCs w:val="20"/>
                <w:lang w:val="vi-VN"/>
              </w:rPr>
              <w:t xml:space="preserve"> Văn Thịnh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Hàn Thuyên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Hàn Thuyên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Nguyên Phi Ỷ Lan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12,960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Cao Lỗ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w:t>
            </w:r>
            <w:r>
              <w:rPr>
                <w:rFonts w:ascii="Arial" w:hAnsi="Arial" w:cs="Arial"/>
                <w:b/>
                <w:bCs/>
                <w:sz w:val="20"/>
                <w:szCs w:val="20"/>
              </w:rPr>
              <w:t>ũ</w:t>
            </w:r>
            <w:r>
              <w:rPr>
                <w:rFonts w:ascii="Arial" w:hAnsi="Arial" w:cs="Arial"/>
                <w:b/>
                <w:bCs/>
                <w:sz w:val="20"/>
                <w:szCs w:val="20"/>
                <w:lang w:val="vi-VN"/>
              </w:rPr>
              <w:t xml:space="preserve">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cổng Bệnh viện Đa khoa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9,470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còn lại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Phúc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Ng</w:t>
            </w:r>
            <w:r>
              <w:rPr>
                <w:rFonts w:ascii="Arial" w:hAnsi="Arial" w:cs="Arial"/>
                <w:sz w:val="20"/>
                <w:szCs w:val="20"/>
              </w:rPr>
              <w:t xml:space="preserve">ô </w:t>
            </w:r>
            <w:r>
              <w:rPr>
                <w:rFonts w:ascii="Arial" w:hAnsi="Arial" w:cs="Arial"/>
                <w:sz w:val="20"/>
                <w:szCs w:val="20"/>
                <w:lang w:val="vi-VN"/>
              </w:rPr>
              <w:t>Gia Tự đến đường sắt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bên kia đường sắt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w:t>
            </w:r>
            <w:r>
              <w:rPr>
                <w:rFonts w:ascii="Arial" w:hAnsi="Arial" w:cs="Arial"/>
                <w:b/>
                <w:bCs/>
                <w:sz w:val="20"/>
                <w:szCs w:val="20"/>
              </w:rPr>
              <w:t>ă</w:t>
            </w:r>
            <w:r>
              <w:rPr>
                <w:rFonts w:ascii="Arial" w:hAnsi="Arial" w:cs="Arial"/>
                <w:b/>
                <w:bCs/>
                <w:sz w:val="20"/>
                <w:szCs w:val="20"/>
                <w:lang w:val="vi-VN"/>
              </w:rPr>
              <w:t>n Miếu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B</w:t>
            </w:r>
            <w:r>
              <w:rPr>
                <w:rFonts w:ascii="Arial" w:hAnsi="Arial" w:cs="Arial"/>
                <w:sz w:val="20"/>
                <w:szCs w:val="20"/>
              </w:rPr>
              <w:t>ì</w:t>
            </w:r>
            <w:r>
              <w:rPr>
                <w:rFonts w:ascii="Arial" w:hAnsi="Arial" w:cs="Arial"/>
                <w:sz w:val="20"/>
                <w:szCs w:val="20"/>
                <w:lang w:val="vi-VN"/>
              </w:rPr>
              <w:t>nh Than đến chân dốc khu 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Đ</w:t>
            </w:r>
            <w:r>
              <w:rPr>
                <w:rFonts w:ascii="Arial" w:hAnsi="Arial" w:cs="Arial"/>
                <w:b/>
                <w:bCs/>
                <w:sz w:val="20"/>
                <w:szCs w:val="20"/>
              </w:rPr>
              <w:t>ạo</w:t>
            </w:r>
            <w:r>
              <w:rPr>
                <w:rFonts w:ascii="Arial" w:hAnsi="Arial" w:cs="Arial"/>
                <w:b/>
                <w:bCs/>
                <w:sz w:val="20"/>
                <w:szCs w:val="20"/>
                <w:lang w:val="vi-VN"/>
              </w:rPr>
              <w:t xml:space="preserve"> Thành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Ngọc H</w:t>
            </w:r>
            <w:r>
              <w:rPr>
                <w:rFonts w:ascii="Arial" w:hAnsi="Arial" w:cs="Arial"/>
                <w:b/>
                <w:bCs/>
                <w:sz w:val="20"/>
                <w:szCs w:val="20"/>
              </w:rPr>
              <w:t>â</w:t>
            </w:r>
            <w:r>
              <w:rPr>
                <w:rFonts w:ascii="Arial" w:hAnsi="Arial" w:cs="Arial"/>
                <w:b/>
                <w:bCs/>
                <w:sz w:val="20"/>
                <w:szCs w:val="20"/>
                <w:lang w:val="vi-VN"/>
              </w:rPr>
              <w:t>n Công Chúa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Anh Tông đến giao đường Trần Hưng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9,920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Quyền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Trãi đến giao đường Trần Hưng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w:t>
            </w:r>
            <w:r>
              <w:rPr>
                <w:rFonts w:ascii="Arial" w:hAnsi="Arial" w:cs="Arial"/>
                <w:sz w:val="20"/>
                <w:szCs w:val="20"/>
              </w:rPr>
              <w:t>ễ</w:t>
            </w:r>
            <w:r>
              <w:rPr>
                <w:rFonts w:ascii="Arial" w:hAnsi="Arial" w:cs="Arial"/>
                <w:sz w:val="20"/>
                <w:szCs w:val="20"/>
                <w:lang w:val="vi-VN"/>
              </w:rPr>
              <w:t>n Trãi đến tiếp giáp cầu vượt Quốc lộ 18</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Thái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Từ giao đường Cao Lỗ Vương đến giao đường Kinh Dương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22,680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Đường Trư</w:t>
            </w:r>
            <w:r>
              <w:rPr>
                <w:rFonts w:ascii="Arial" w:hAnsi="Arial" w:cs="Arial"/>
                <w:b/>
                <w:bCs/>
                <w:sz w:val="20"/>
                <w:szCs w:val="20"/>
              </w:rPr>
              <w:t>ờng Chinh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w:t>
            </w:r>
            <w:r>
              <w:rPr>
                <w:rFonts w:ascii="Arial" w:hAnsi="Arial" w:cs="Arial"/>
                <w:sz w:val="20"/>
                <w:szCs w:val="20"/>
              </w:rPr>
              <w:t xml:space="preserve">ần </w:t>
            </w:r>
            <w:r>
              <w:rPr>
                <w:rFonts w:ascii="Arial" w:hAnsi="Arial" w:cs="Arial"/>
                <w:sz w:val="20"/>
                <w:szCs w:val="20"/>
                <w:lang w:val="vi-VN"/>
              </w:rPr>
              <w:t>Hưng Đạo đến giao đường Phù Đ</w:t>
            </w:r>
            <w:r>
              <w:rPr>
                <w:rFonts w:ascii="Arial" w:hAnsi="Arial" w:cs="Arial"/>
                <w:sz w:val="20"/>
                <w:szCs w:val="20"/>
              </w:rPr>
              <w:t>ổ</w:t>
            </w:r>
            <w:r>
              <w:rPr>
                <w:rFonts w:ascii="Arial" w:hAnsi="Arial" w:cs="Arial"/>
                <w:sz w:val="20"/>
                <w:szCs w:val="20"/>
                <w:lang w:val="vi-VN"/>
              </w:rPr>
              <w:t>ng Thiên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w:t>
            </w:r>
            <w:r>
              <w:rPr>
                <w:rFonts w:ascii="Arial" w:hAnsi="Arial" w:cs="Arial"/>
                <w:b/>
                <w:bCs/>
                <w:sz w:val="20"/>
                <w:szCs w:val="20"/>
              </w:rPr>
              <w:t>ầ</w:t>
            </w:r>
            <w:r>
              <w:rPr>
                <w:rFonts w:ascii="Arial" w:hAnsi="Arial" w:cs="Arial"/>
                <w:b/>
                <w:bCs/>
                <w:sz w:val="20"/>
                <w:szCs w:val="20"/>
                <w:lang w:val="vi-VN"/>
              </w:rPr>
              <w:t>n Quốc To</w:t>
            </w:r>
            <w:r>
              <w:rPr>
                <w:rFonts w:ascii="Arial" w:hAnsi="Arial" w:cs="Arial"/>
                <w:b/>
                <w:bCs/>
                <w:sz w:val="20"/>
                <w:szCs w:val="20"/>
              </w:rPr>
              <w:t>ản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Thái Tổ đến ngã 3 đường khu Đọ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7,960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Cao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Cao đến giao đường Lý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20,160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Thái Tổ đến giao đường Bình Than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Ngô Tất Tố</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Thái Tổ đến giao 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20,160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Nguyễn Văn Cừ đến giao phố Phạm Thịnh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Nhân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Thái Tổ đến giao 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20,160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w:t>
            </w:r>
            <w:r>
              <w:rPr>
                <w:rFonts w:ascii="Arial" w:hAnsi="Arial" w:cs="Arial"/>
                <w:sz w:val="20"/>
                <w:szCs w:val="20"/>
              </w:rPr>
              <w:t xml:space="preserve">ừ </w:t>
            </w:r>
            <w:r>
              <w:rPr>
                <w:rFonts w:ascii="Arial" w:hAnsi="Arial" w:cs="Arial"/>
                <w:sz w:val="20"/>
                <w:szCs w:val="20"/>
                <w:lang w:val="vi-VN"/>
              </w:rPr>
              <w:t>giao Nguyễn Văn Cừ đến giao phố Phạm Thịnh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Hoàng Hoa Thám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phố Phạm Thịnh đến giao 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Văn Cừ đến giao đường Lê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Thái Tổ đến giao đường Bình Than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B</w:t>
            </w:r>
            <w:r>
              <w:rPr>
                <w:rFonts w:ascii="Arial" w:hAnsi="Arial" w:cs="Arial"/>
                <w:sz w:val="20"/>
                <w:szCs w:val="20"/>
              </w:rPr>
              <w:t>ì</w:t>
            </w:r>
            <w:r>
              <w:rPr>
                <w:rFonts w:ascii="Arial" w:hAnsi="Arial" w:cs="Arial"/>
                <w:sz w:val="20"/>
                <w:szCs w:val="20"/>
                <w:lang w:val="vi-VN"/>
              </w:rPr>
              <w:t>nh Than đến giao đường Đoàn Phú Tứ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Luy Lâu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16,160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Thần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Thái Tổ đến giao 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Nguyễn Văn Cừ đến giao phố Phạm Thịnh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Phạm Ngũ Lão (đoạn từ đường Lý Quốc Sư đến đường Lê Lai)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7,920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Từ giao đường Nguyễn Văn Cừ đến giao đường Lê Thái T</w:t>
            </w:r>
            <w:r>
              <w:rPr>
                <w:rFonts w:ascii="Arial" w:hAnsi="Arial" w:cs="Arial"/>
                <w:sz w:val="20"/>
                <w:szCs w:val="20"/>
              </w:rPr>
              <w: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Thái Tổ đến giao đường Lê Lai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Thánh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Triệu Việt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Quốc Sư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7,920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w:t>
            </w:r>
            <w:r>
              <w:rPr>
                <w:rFonts w:ascii="Arial" w:hAnsi="Arial" w:cs="Arial"/>
                <w:b/>
                <w:bCs/>
                <w:sz w:val="20"/>
                <w:szCs w:val="20"/>
                <w:lang w:val="vi-VN"/>
              </w:rPr>
              <w:t>ng từ c</w:t>
            </w:r>
            <w:r>
              <w:rPr>
                <w:rFonts w:ascii="Arial" w:hAnsi="Arial" w:cs="Arial"/>
                <w:b/>
                <w:bCs/>
                <w:sz w:val="20"/>
                <w:szCs w:val="20"/>
              </w:rPr>
              <w:t>ố</w:t>
            </w:r>
            <w:r>
              <w:rPr>
                <w:rFonts w:ascii="Arial" w:hAnsi="Arial" w:cs="Arial"/>
                <w:b/>
                <w:bCs/>
                <w:sz w:val="20"/>
                <w:szCs w:val="20"/>
                <w:lang w:val="vi-VN"/>
              </w:rPr>
              <w:t>ng 5 cửa đến tiếp giáp xã Tam Đa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từ c</w:t>
            </w:r>
            <w:r>
              <w:rPr>
                <w:rFonts w:ascii="Arial" w:hAnsi="Arial" w:cs="Arial"/>
                <w:b/>
                <w:bCs/>
                <w:sz w:val="20"/>
                <w:szCs w:val="20"/>
              </w:rPr>
              <w:t>ố</w:t>
            </w:r>
            <w:r>
              <w:rPr>
                <w:rFonts w:ascii="Arial" w:hAnsi="Arial" w:cs="Arial"/>
                <w:b/>
                <w:bCs/>
                <w:sz w:val="20"/>
                <w:szCs w:val="20"/>
                <w:lang w:val="vi-VN"/>
              </w:rPr>
              <w:t>ng 5 cửa đến hết địa phận Vạn An (đường đi Tỉnh lộ 286)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Công Hãng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Rạp Hát đến giao đường Âu Cơ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Âu Cơ đến giao đường Lạc Long Quân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Lai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Quyền đến giao 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Anh Tông đến giao đường Bình Than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Thánh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Lê Lai (Võ Cường 78 cũ) đến giao 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Anh Tông đến giao đường Lê Lai (Võ Cường 106 c</w:t>
            </w:r>
            <w:r>
              <w:rPr>
                <w:rFonts w:ascii="Arial" w:hAnsi="Arial" w:cs="Arial"/>
                <w:sz w:val="20"/>
                <w:szCs w:val="20"/>
              </w:rPr>
              <w:t>ũ</w:t>
            </w:r>
            <w:r>
              <w:rPr>
                <w:rFonts w:ascii="Arial" w:hAnsi="Arial" w:cs="Arial"/>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Âu Cơ (Đường K</w:t>
            </w:r>
            <w:r>
              <w:rPr>
                <w:rFonts w:ascii="Arial" w:hAnsi="Arial" w:cs="Arial"/>
                <w:b/>
                <w:bCs/>
                <w:sz w:val="20"/>
                <w:szCs w:val="20"/>
              </w:rPr>
              <w:t>i</w:t>
            </w:r>
            <w:r>
              <w:rPr>
                <w:rFonts w:ascii="Arial" w:hAnsi="Arial" w:cs="Arial"/>
                <w:b/>
                <w:bCs/>
                <w:sz w:val="20"/>
                <w:szCs w:val="20"/>
                <w:lang w:val="vi-VN"/>
              </w:rPr>
              <w:t>nh Bắc - H</w:t>
            </w:r>
            <w:r>
              <w:rPr>
                <w:rFonts w:ascii="Arial" w:hAnsi="Arial" w:cs="Arial"/>
                <w:b/>
                <w:bCs/>
                <w:sz w:val="20"/>
                <w:szCs w:val="20"/>
              </w:rPr>
              <w:t xml:space="preserve">òa </w:t>
            </w:r>
            <w:r>
              <w:rPr>
                <w:rFonts w:ascii="Arial" w:hAnsi="Arial" w:cs="Arial"/>
                <w:b/>
                <w:bCs/>
                <w:sz w:val="20"/>
                <w:szCs w:val="20"/>
                <w:lang w:val="vi-VN"/>
              </w:rPr>
              <w:t>Long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Hồ Ngọc Lân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Hồ Ngọc Lân đến giao đường Tạ Quang Bửu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Tạ Quang Bửu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Lạc Long Quân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Nguyễn Văn Huyên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w:t>
            </w:r>
            <w:r>
              <w:rPr>
                <w:rFonts w:ascii="Arial" w:hAnsi="Arial" w:cs="Arial"/>
                <w:b/>
                <w:bCs/>
                <w:sz w:val="20"/>
                <w:szCs w:val="20"/>
              </w:rPr>
              <w:t xml:space="preserve">ê </w:t>
            </w:r>
            <w:r>
              <w:rPr>
                <w:rFonts w:ascii="Arial" w:hAnsi="Arial" w:cs="Arial"/>
                <w:b/>
                <w:bCs/>
                <w:sz w:val="20"/>
                <w:szCs w:val="20"/>
                <w:lang w:val="vi-VN"/>
              </w:rPr>
              <w:t>Hồng Phong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w:t>
            </w:r>
            <w:r>
              <w:rPr>
                <w:rFonts w:ascii="Arial" w:hAnsi="Arial" w:cs="Arial"/>
                <w:sz w:val="20"/>
                <w:szCs w:val="20"/>
              </w:rPr>
              <w:t>ễ</w:t>
            </w:r>
            <w:r>
              <w:rPr>
                <w:rFonts w:ascii="Arial" w:hAnsi="Arial" w:cs="Arial"/>
                <w:sz w:val="20"/>
                <w:szCs w:val="20"/>
                <w:lang w:val="vi-VN"/>
              </w:rPr>
              <w:t>n Công Hãng đến giao đường Hồ Ngọc Lân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Hồ Ngọc Lân đến giao đường Tạ Quang Bửu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Tạ Quang Bửu đến hết tuy</w:t>
            </w:r>
            <w:r>
              <w:rPr>
                <w:rFonts w:ascii="Arial" w:hAnsi="Arial" w:cs="Arial"/>
                <w:sz w:val="20"/>
                <w:szCs w:val="20"/>
              </w:rPr>
              <w:t>ế</w:t>
            </w:r>
            <w:r>
              <w:rPr>
                <w:rFonts w:ascii="Arial" w:hAnsi="Arial" w:cs="Arial"/>
                <w:sz w:val="20"/>
                <w:szCs w:val="20"/>
                <w:lang w:val="vi-VN"/>
              </w:rPr>
              <w:t>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Thị Minh Khai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Chu Văn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Ngô Sĩ Liên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Tạ Quang Bửu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Hoàng Văn Thụ</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w:t>
            </w:r>
            <w:r>
              <w:rPr>
                <w:rFonts w:ascii="Arial" w:hAnsi="Arial" w:cs="Arial"/>
                <w:b/>
                <w:bCs/>
                <w:sz w:val="20"/>
                <w:szCs w:val="20"/>
                <w:lang w:val="vi-VN"/>
              </w:rPr>
              <w:t xml:space="preserve">ng Ngô </w:t>
            </w:r>
            <w:r>
              <w:rPr>
                <w:rFonts w:ascii="Arial" w:hAnsi="Arial" w:cs="Arial"/>
                <w:b/>
                <w:bCs/>
                <w:sz w:val="20"/>
                <w:szCs w:val="20"/>
              </w:rPr>
              <w:t>Quyền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w:t>
            </w:r>
            <w:r>
              <w:rPr>
                <w:rFonts w:ascii="Arial" w:hAnsi="Arial" w:cs="Arial"/>
                <w:b/>
                <w:bCs/>
                <w:sz w:val="20"/>
                <w:szCs w:val="20"/>
                <w:lang w:val="vi-VN"/>
              </w:rPr>
              <w:t xml:space="preserve">ng </w:t>
            </w:r>
            <w:r>
              <w:rPr>
                <w:rFonts w:ascii="Arial" w:hAnsi="Arial" w:cs="Arial"/>
                <w:b/>
                <w:bCs/>
                <w:sz w:val="20"/>
                <w:szCs w:val="20"/>
              </w:rPr>
              <w:t xml:space="preserve">Tô Hiến </w:t>
            </w:r>
            <w:r>
              <w:rPr>
                <w:rFonts w:ascii="Arial" w:hAnsi="Arial" w:cs="Arial"/>
                <w:b/>
                <w:bCs/>
                <w:sz w:val="20"/>
                <w:szCs w:val="20"/>
                <w:lang w:val="vi-VN"/>
              </w:rPr>
              <w:t>Thành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Lê Đức </w:t>
            </w:r>
            <w:r>
              <w:rPr>
                <w:rFonts w:ascii="Arial" w:hAnsi="Arial" w:cs="Arial"/>
                <w:b/>
                <w:bCs/>
                <w:sz w:val="20"/>
                <w:szCs w:val="20"/>
                <w:lang w:val="vi-VN"/>
              </w:rPr>
              <w:t>Thọ</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Đức Cảnh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Mạc Thị Bưởi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Thanh Nghị</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Xuân Quảng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Y Na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An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Nhân Kỉnh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Bá Tuấn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Công Trứ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Trọng Tấn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Đại Nghĩa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Tô Ngọc Vân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Xuân Diệu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Thị Chung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Vũ Trọng Phụng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Phế Kim Lân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w:t>
            </w:r>
            <w:r>
              <w:rPr>
                <w:rFonts w:ascii="Arial" w:hAnsi="Arial" w:cs="Arial"/>
                <w:b/>
                <w:bCs/>
                <w:sz w:val="20"/>
                <w:szCs w:val="20"/>
              </w:rPr>
              <w:t>ả</w:t>
            </w:r>
            <w:r>
              <w:rPr>
                <w:rFonts w:ascii="Arial" w:hAnsi="Arial" w:cs="Arial"/>
                <w:b/>
                <w:bCs/>
                <w:sz w:val="20"/>
                <w:szCs w:val="20"/>
                <w:lang w:val="vi-VN"/>
              </w:rPr>
              <w:t>n Đà</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Công Hoan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Hàn Mặc T</w:t>
            </w:r>
            <w:r>
              <w:rPr>
                <w:rFonts w:ascii="Arial" w:hAnsi="Arial" w:cs="Arial"/>
                <w:b/>
                <w:bCs/>
                <w:sz w:val="20"/>
                <w:szCs w:val="20"/>
              </w:rPr>
              <w:t>ử</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Văn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Bùi Xuân Phái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Hoài Thanh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Nam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Yên M</w:t>
            </w:r>
            <w:r>
              <w:rPr>
                <w:rFonts w:ascii="Arial" w:hAnsi="Arial" w:cs="Arial"/>
                <w:b/>
                <w:bCs/>
                <w:sz w:val="20"/>
                <w:szCs w:val="20"/>
              </w:rPr>
              <w:t>ẫ</w:t>
            </w:r>
            <w:r>
              <w:rPr>
                <w:rFonts w:ascii="Arial" w:hAnsi="Arial" w:cs="Arial"/>
                <w:b/>
                <w:bCs/>
                <w:sz w:val="20"/>
                <w:szCs w:val="20"/>
                <w:lang w:val="vi-VN"/>
              </w:rPr>
              <w:t>n (Đoạn từ đường Chu Văn An đến đư</w:t>
            </w:r>
            <w:r>
              <w:rPr>
                <w:rFonts w:ascii="Arial" w:hAnsi="Arial" w:cs="Arial"/>
                <w:b/>
                <w:bCs/>
                <w:sz w:val="20"/>
                <w:szCs w:val="20"/>
              </w:rPr>
              <w:t>ờn</w:t>
            </w:r>
            <w:r>
              <w:rPr>
                <w:rFonts w:ascii="Arial" w:hAnsi="Arial" w:cs="Arial"/>
                <w:b/>
                <w:bCs/>
                <w:sz w:val="20"/>
                <w:szCs w:val="20"/>
                <w:lang w:val="vi-VN"/>
              </w:rPr>
              <w:t>g H quy hoạch)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Lư</w:t>
            </w:r>
            <w:r>
              <w:rPr>
                <w:rFonts w:ascii="Arial" w:hAnsi="Arial" w:cs="Arial"/>
                <w:b/>
                <w:bCs/>
                <w:sz w:val="20"/>
                <w:szCs w:val="20"/>
              </w:rPr>
              <w:t>ơn</w:t>
            </w:r>
            <w:r>
              <w:rPr>
                <w:rFonts w:ascii="Arial" w:hAnsi="Arial" w:cs="Arial"/>
                <w:b/>
                <w:bCs/>
                <w:sz w:val="20"/>
                <w:szCs w:val="20"/>
                <w:lang w:val="vi-VN"/>
              </w:rPr>
              <w:t>g Ngọc Quyến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Lương V</w:t>
            </w:r>
            <w:r>
              <w:rPr>
                <w:rFonts w:ascii="Arial" w:hAnsi="Arial" w:cs="Arial"/>
                <w:b/>
                <w:bCs/>
                <w:sz w:val="20"/>
                <w:szCs w:val="20"/>
              </w:rPr>
              <w:t>ă</w:t>
            </w:r>
            <w:r>
              <w:rPr>
                <w:rFonts w:ascii="Arial" w:hAnsi="Arial" w:cs="Arial"/>
                <w:b/>
                <w:bCs/>
                <w:sz w:val="20"/>
                <w:szCs w:val="20"/>
                <w:lang w:val="vi-VN"/>
              </w:rPr>
              <w:t>n Can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Ngô Luân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Đào Duy Từ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Xuân Thủy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Nguyễn Khắc </w:t>
            </w:r>
            <w:r>
              <w:rPr>
                <w:rFonts w:ascii="Arial" w:hAnsi="Arial" w:cs="Arial"/>
                <w:b/>
                <w:bCs/>
                <w:sz w:val="20"/>
                <w:szCs w:val="20"/>
              </w:rPr>
              <w:t>C</w:t>
            </w:r>
            <w:r>
              <w:rPr>
                <w:rFonts w:ascii="Arial" w:hAnsi="Arial" w:cs="Arial"/>
                <w:b/>
                <w:bCs/>
                <w:sz w:val="20"/>
                <w:szCs w:val="20"/>
                <w:lang w:val="vi-VN"/>
              </w:rPr>
              <w:t>ần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Tự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Tất Thông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Tảo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Diễn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Tông Đản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Thái Học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Phó Đức Chính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Sách Tuân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Đặng Trần Côn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Tri Phương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Niềm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Xuân Huy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Ng</w:t>
            </w:r>
            <w:r>
              <w:rPr>
                <w:rFonts w:ascii="Arial" w:hAnsi="Arial" w:cs="Arial"/>
                <w:b/>
                <w:bCs/>
                <w:sz w:val="20"/>
                <w:szCs w:val="20"/>
              </w:rPr>
              <w:t>u</w:t>
            </w:r>
            <w:r>
              <w:rPr>
                <w:rFonts w:ascii="Arial" w:hAnsi="Arial" w:cs="Arial"/>
                <w:b/>
                <w:bCs/>
                <w:sz w:val="20"/>
                <w:szCs w:val="20"/>
                <w:lang w:val="vi-VN"/>
              </w:rPr>
              <w:t>yễn Đ</w:t>
            </w:r>
            <w:r>
              <w:rPr>
                <w:rFonts w:ascii="Arial" w:hAnsi="Arial" w:cs="Arial"/>
                <w:b/>
                <w:bCs/>
                <w:sz w:val="20"/>
                <w:szCs w:val="20"/>
              </w:rPr>
              <w:t>ă</w:t>
            </w:r>
            <w:r>
              <w:rPr>
                <w:rFonts w:ascii="Arial" w:hAnsi="Arial" w:cs="Arial"/>
                <w:b/>
                <w:bCs/>
                <w:sz w:val="20"/>
                <w:szCs w:val="20"/>
                <w:lang w:val="vi-VN"/>
              </w:rPr>
              <w:t>ng Sở</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Thịnh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trong Khu Thượng Đồng - Phường Vạn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Đỗ Nhân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Thụ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Bắc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lên nhà khách UBND t</w:t>
            </w:r>
            <w:r>
              <w:rPr>
                <w:rFonts w:ascii="Arial" w:hAnsi="Arial" w:cs="Arial"/>
                <w:b/>
                <w:bCs/>
                <w:sz w:val="20"/>
                <w:szCs w:val="20"/>
              </w:rPr>
              <w:t>ỉ</w:t>
            </w:r>
            <w:r>
              <w:rPr>
                <w:rFonts w:ascii="Arial" w:hAnsi="Arial" w:cs="Arial"/>
                <w:b/>
                <w:bCs/>
                <w:sz w:val="20"/>
                <w:szCs w:val="20"/>
                <w:lang w:val="vi-VN"/>
              </w:rPr>
              <w:t>nh cũ (từ giáp đường Lý Thường Kiệt đến c</w:t>
            </w:r>
            <w:r>
              <w:rPr>
                <w:rFonts w:ascii="Arial" w:hAnsi="Arial" w:cs="Arial"/>
                <w:b/>
                <w:bCs/>
                <w:sz w:val="20"/>
                <w:szCs w:val="20"/>
              </w:rPr>
              <w:t>ổ</w:t>
            </w:r>
            <w:r>
              <w:rPr>
                <w:rFonts w:ascii="Arial" w:hAnsi="Arial" w:cs="Arial"/>
                <w:b/>
                <w:bCs/>
                <w:sz w:val="20"/>
                <w:szCs w:val="20"/>
                <w:lang w:val="vi-VN"/>
              </w:rPr>
              <w:t>ng nhà khách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Nhân B</w:t>
            </w:r>
            <w:r>
              <w:rPr>
                <w:rFonts w:ascii="Arial" w:hAnsi="Arial" w:cs="Arial"/>
                <w:b/>
                <w:bCs/>
                <w:sz w:val="20"/>
                <w:szCs w:val="20"/>
              </w:rPr>
              <w:t>ỉ</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Bá L</w:t>
            </w:r>
            <w:r>
              <w:rPr>
                <w:rFonts w:ascii="Arial" w:hAnsi="Arial" w:cs="Arial"/>
                <w:b/>
                <w:bCs/>
                <w:sz w:val="20"/>
                <w:szCs w:val="20"/>
              </w:rPr>
              <w:t>i</w:t>
            </w:r>
            <w:r>
              <w:rPr>
                <w:rFonts w:ascii="Arial" w:hAnsi="Arial" w:cs="Arial"/>
                <w:b/>
                <w:bCs/>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Thế L</w:t>
            </w:r>
            <w:r>
              <w:rPr>
                <w:rFonts w:ascii="Arial" w:hAnsi="Arial" w:cs="Arial"/>
                <w:b/>
                <w:bCs/>
                <w:sz w:val="20"/>
                <w:szCs w:val="20"/>
              </w:rPr>
              <w:t>ộc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Vũ Đạt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Nguyễn </w:t>
            </w:r>
            <w:r>
              <w:rPr>
                <w:rFonts w:ascii="Arial" w:hAnsi="Arial" w:cs="Arial"/>
                <w:b/>
                <w:bCs/>
                <w:sz w:val="20"/>
                <w:szCs w:val="20"/>
              </w:rPr>
              <w:t>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Đồng Chương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Cao Nhạc (từ giao đường Thiên Đức đến giao đường Đ</w:t>
            </w:r>
            <w:r>
              <w:rPr>
                <w:rFonts w:ascii="Arial" w:hAnsi="Arial" w:cs="Arial"/>
                <w:b/>
                <w:bCs/>
                <w:sz w:val="20"/>
                <w:szCs w:val="20"/>
              </w:rPr>
              <w:t>ồ</w:t>
            </w:r>
            <w:r>
              <w:rPr>
                <w:rFonts w:ascii="Arial" w:hAnsi="Arial" w:cs="Arial"/>
                <w:b/>
                <w:bCs/>
                <w:sz w:val="20"/>
                <w:szCs w:val="20"/>
                <w:lang w:val="vi-VN"/>
              </w:rPr>
              <w:t>ng Chư</w:t>
            </w:r>
            <w:r>
              <w:rPr>
                <w:rFonts w:ascii="Arial" w:hAnsi="Arial" w:cs="Arial"/>
                <w:b/>
                <w:bCs/>
                <w:sz w:val="20"/>
                <w:szCs w:val="20"/>
              </w:rPr>
              <w:t>ơn</w:t>
            </w:r>
            <w:r>
              <w:rPr>
                <w:rFonts w:ascii="Arial" w:hAnsi="Arial" w:cs="Arial"/>
                <w:b/>
                <w:bCs/>
                <w:sz w:val="20"/>
                <w:szCs w:val="20"/>
                <w:lang w:val="vi-VN"/>
              </w:rPr>
              <w:t>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Ngũ Huyện Khê (từ giao đư</w:t>
            </w:r>
            <w:r>
              <w:rPr>
                <w:rFonts w:ascii="Arial" w:hAnsi="Arial" w:cs="Arial"/>
                <w:b/>
                <w:bCs/>
                <w:sz w:val="20"/>
                <w:szCs w:val="20"/>
              </w:rPr>
              <w:t>ờn</w:t>
            </w:r>
            <w:r>
              <w:rPr>
                <w:rFonts w:ascii="Arial" w:hAnsi="Arial" w:cs="Arial"/>
                <w:b/>
                <w:bCs/>
                <w:sz w:val="20"/>
                <w:szCs w:val="20"/>
                <w:lang w:val="vi-VN"/>
              </w:rPr>
              <w:t>g Thiên Đức đến hết địa phận thành phố Bắc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gi</w:t>
            </w:r>
            <w:r>
              <w:rPr>
                <w:rFonts w:ascii="Arial" w:hAnsi="Arial" w:cs="Arial"/>
                <w:b/>
                <w:bCs/>
                <w:sz w:val="20"/>
                <w:szCs w:val="20"/>
              </w:rPr>
              <w:t>ã</w:t>
            </w:r>
            <w:r>
              <w:rPr>
                <w:rFonts w:ascii="Arial" w:hAnsi="Arial" w:cs="Arial"/>
                <w:b/>
                <w:bCs/>
                <w:sz w:val="20"/>
                <w:szCs w:val="20"/>
                <w:lang w:val="vi-VN"/>
              </w:rPr>
              <w:t>n dân Khúc Toại, phường Khúc Xuyên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giãn dân Trà Xuyên, phường Khúc Xuyên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Khúc Toại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Trà Xuyên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w:t>
            </w:r>
            <w:r>
              <w:rPr>
                <w:rFonts w:ascii="Arial" w:hAnsi="Arial" w:cs="Arial"/>
                <w:b/>
                <w:bCs/>
                <w:sz w:val="20"/>
                <w:szCs w:val="20"/>
              </w:rPr>
              <w:t>ố</w:t>
            </w:r>
            <w:r>
              <w:rPr>
                <w:rFonts w:ascii="Arial" w:hAnsi="Arial" w:cs="Arial"/>
                <w:b/>
                <w:bCs/>
                <w:sz w:val="20"/>
                <w:szCs w:val="20"/>
                <w:lang w:val="vi-VN"/>
              </w:rPr>
              <w:t xml:space="preserve">c </w:t>
            </w:r>
            <w:r>
              <w:rPr>
                <w:rFonts w:ascii="Arial" w:hAnsi="Arial" w:cs="Arial"/>
                <w:b/>
                <w:bCs/>
                <w:sz w:val="20"/>
                <w:szCs w:val="20"/>
              </w:rPr>
              <w:t>l</w:t>
            </w:r>
            <w:r>
              <w:rPr>
                <w:rFonts w:ascii="Arial" w:hAnsi="Arial" w:cs="Arial"/>
                <w:b/>
                <w:bCs/>
                <w:sz w:val="20"/>
                <w:szCs w:val="20"/>
                <w:lang w:val="vi-VN"/>
              </w:rPr>
              <w:t>ộ 18 mới (đoạn thuộc Khúc Xuyên, Phong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286 (đoạn thuộc Khúc Xuyên, Phong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Phong Khê 1 đoạn từ giao đường Nguyễn Văn Cừ đến (thửa đất số 402 tờ bản đồ số 25)</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Phong Khê 2 từ (thửa 65 tờ bản đồ số 25) đến (thửa đất số 60 t</w:t>
            </w:r>
            <w:r>
              <w:rPr>
                <w:rFonts w:ascii="Arial" w:hAnsi="Arial" w:cs="Arial"/>
                <w:b/>
                <w:bCs/>
                <w:sz w:val="20"/>
                <w:szCs w:val="20"/>
              </w:rPr>
              <w:t xml:space="preserve">ờ </w:t>
            </w:r>
            <w:r>
              <w:rPr>
                <w:rFonts w:ascii="Arial" w:hAnsi="Arial" w:cs="Arial"/>
                <w:b/>
                <w:bCs/>
                <w:sz w:val="20"/>
                <w:szCs w:val="20"/>
                <w:lang w:val="vi-VN"/>
              </w:rPr>
              <w:t>bản đồ s</w:t>
            </w:r>
            <w:r>
              <w:rPr>
                <w:rFonts w:ascii="Arial" w:hAnsi="Arial" w:cs="Arial"/>
                <w:b/>
                <w:bCs/>
                <w:sz w:val="20"/>
                <w:szCs w:val="20"/>
              </w:rPr>
              <w:t>ố</w:t>
            </w:r>
            <w:r>
              <w:rPr>
                <w:rFonts w:ascii="Arial" w:hAnsi="Arial" w:cs="Arial"/>
                <w:b/>
                <w:bCs/>
                <w:sz w:val="20"/>
                <w:szCs w:val="20"/>
                <w:lang w:val="vi-VN"/>
              </w:rPr>
              <w:t xml:space="preserve"> 19)</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Phong Khê 3 từ (thửa 55 tờ bản đồ số 19) đến (thửa 59 tờ bản đồ số 16)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Phong Khê 4 từ giao đường Nguyễn Văn Cừ đến (thửa 142 tờ bản đồ số 26)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Phong Khê 5 từ (thửa đất số 141 tờ bản đồ số 26) đến (thửa số 186 tờ bản đồ số 23)</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w:t>
            </w:r>
            <w:r>
              <w:rPr>
                <w:rFonts w:ascii="Arial" w:hAnsi="Arial" w:cs="Arial"/>
                <w:b/>
                <w:bCs/>
                <w:sz w:val="20"/>
                <w:szCs w:val="20"/>
                <w:lang w:val="vi-VN"/>
              </w:rPr>
              <w:t>ng Phong Khê 6 từ (thửa đất số 107 t</w:t>
            </w:r>
            <w:r>
              <w:rPr>
                <w:rFonts w:ascii="Arial" w:hAnsi="Arial" w:cs="Arial"/>
                <w:b/>
                <w:bCs/>
                <w:sz w:val="20"/>
                <w:szCs w:val="20"/>
              </w:rPr>
              <w:t xml:space="preserve">ờ </w:t>
            </w:r>
            <w:r>
              <w:rPr>
                <w:rFonts w:ascii="Arial" w:hAnsi="Arial" w:cs="Arial"/>
                <w:b/>
                <w:bCs/>
                <w:sz w:val="20"/>
                <w:szCs w:val="20"/>
                <w:lang w:val="vi-VN"/>
              </w:rPr>
              <w:t>bản đ</w:t>
            </w:r>
            <w:r>
              <w:rPr>
                <w:rFonts w:ascii="Arial" w:hAnsi="Arial" w:cs="Arial"/>
                <w:b/>
                <w:bCs/>
                <w:sz w:val="20"/>
                <w:szCs w:val="20"/>
              </w:rPr>
              <w:t>ồ</w:t>
            </w:r>
            <w:r>
              <w:rPr>
                <w:rFonts w:ascii="Arial" w:hAnsi="Arial" w:cs="Arial"/>
                <w:b/>
                <w:bCs/>
                <w:sz w:val="20"/>
                <w:szCs w:val="20"/>
                <w:lang w:val="vi-VN"/>
              </w:rPr>
              <w:t xml:space="preserve"> s</w:t>
            </w:r>
            <w:r>
              <w:rPr>
                <w:rFonts w:ascii="Arial" w:hAnsi="Arial" w:cs="Arial"/>
                <w:b/>
                <w:bCs/>
                <w:sz w:val="20"/>
                <w:szCs w:val="20"/>
              </w:rPr>
              <w:t xml:space="preserve">ố </w:t>
            </w:r>
            <w:r>
              <w:rPr>
                <w:rFonts w:ascii="Arial" w:hAnsi="Arial" w:cs="Arial"/>
                <w:b/>
                <w:bCs/>
                <w:sz w:val="20"/>
                <w:szCs w:val="20"/>
                <w:lang w:val="vi-VN"/>
              </w:rPr>
              <w:t>20) đến (thửa số 01 tờ bản đồ số 17)</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Cầu Tiên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Cầu Rồng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Dương 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Quốc Ích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Ngô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trong khu dân cư phường Khắc Niệm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Khắc Niệm 1 (từ thửa 126 tờ bản đ</w:t>
            </w:r>
            <w:r>
              <w:rPr>
                <w:rFonts w:ascii="Arial" w:hAnsi="Arial" w:cs="Arial"/>
                <w:b/>
                <w:bCs/>
                <w:sz w:val="20"/>
                <w:szCs w:val="20"/>
              </w:rPr>
              <w:t xml:space="preserve">ồ </w:t>
            </w:r>
            <w:r>
              <w:rPr>
                <w:rFonts w:ascii="Arial" w:hAnsi="Arial" w:cs="Arial"/>
                <w:b/>
                <w:bCs/>
                <w:sz w:val="20"/>
                <w:szCs w:val="20"/>
                <w:lang w:val="vi-VN"/>
              </w:rPr>
              <w:t>số 20) đến Ngã 3 trường THCS Khắc Niệm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Khắc Niệm 2 (từ thửa 24 tờ bản đồ số 08) đến Ngã 3 trường THCS Kh</w:t>
            </w:r>
            <w:r>
              <w:rPr>
                <w:rFonts w:ascii="Arial" w:hAnsi="Arial" w:cs="Arial"/>
                <w:b/>
                <w:bCs/>
                <w:sz w:val="20"/>
                <w:szCs w:val="20"/>
              </w:rPr>
              <w:t>ắ</w:t>
            </w:r>
            <w:r>
              <w:rPr>
                <w:rFonts w:ascii="Arial" w:hAnsi="Arial" w:cs="Arial"/>
                <w:b/>
                <w:bCs/>
                <w:sz w:val="20"/>
                <w:szCs w:val="20"/>
                <w:lang w:val="vi-VN"/>
              </w:rPr>
              <w:t>c Niệm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Khắc Niệm 3 từ ngã 3 trường THCS Khắc Niệm đến (thửa s</w:t>
            </w:r>
            <w:r>
              <w:rPr>
                <w:rFonts w:ascii="Arial" w:hAnsi="Arial" w:cs="Arial"/>
                <w:b/>
                <w:bCs/>
                <w:sz w:val="20"/>
                <w:szCs w:val="20"/>
              </w:rPr>
              <w:t xml:space="preserve">ố </w:t>
            </w:r>
            <w:r>
              <w:rPr>
                <w:rFonts w:ascii="Arial" w:hAnsi="Arial" w:cs="Arial"/>
                <w:b/>
                <w:bCs/>
                <w:sz w:val="20"/>
                <w:szCs w:val="20"/>
                <w:lang w:val="vi-VN"/>
              </w:rPr>
              <w:t>47 tờ bản đồ số 17)</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Khắc Niệm 4 (từ thửa số 75 tờ b</w:t>
            </w:r>
            <w:r>
              <w:rPr>
                <w:rFonts w:ascii="Arial" w:hAnsi="Arial" w:cs="Arial"/>
                <w:b/>
                <w:bCs/>
                <w:sz w:val="20"/>
                <w:szCs w:val="20"/>
              </w:rPr>
              <w:t>ả</w:t>
            </w:r>
            <w:r>
              <w:rPr>
                <w:rFonts w:ascii="Arial" w:hAnsi="Arial" w:cs="Arial"/>
                <w:b/>
                <w:bCs/>
                <w:sz w:val="20"/>
                <w:szCs w:val="20"/>
                <w:lang w:val="vi-VN"/>
              </w:rPr>
              <w:t>n đồ s</w:t>
            </w:r>
            <w:r>
              <w:rPr>
                <w:rFonts w:ascii="Arial" w:hAnsi="Arial" w:cs="Arial"/>
                <w:b/>
                <w:bCs/>
                <w:sz w:val="20"/>
                <w:szCs w:val="20"/>
              </w:rPr>
              <w:t xml:space="preserve">ố </w:t>
            </w:r>
            <w:r>
              <w:rPr>
                <w:rFonts w:ascii="Arial" w:hAnsi="Arial" w:cs="Arial"/>
                <w:b/>
                <w:bCs/>
                <w:sz w:val="20"/>
                <w:szCs w:val="20"/>
                <w:lang w:val="vi-VN"/>
              </w:rPr>
              <w:t>17) đến tiếp giáp địa phận phường Hạp Lĩnh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Khắc Niệm 5 (từ th</w:t>
            </w:r>
            <w:r>
              <w:rPr>
                <w:rFonts w:ascii="Arial" w:hAnsi="Arial" w:cs="Arial"/>
                <w:b/>
                <w:bCs/>
                <w:sz w:val="20"/>
                <w:szCs w:val="20"/>
              </w:rPr>
              <w:t>ử</w:t>
            </w:r>
            <w:r>
              <w:rPr>
                <w:rFonts w:ascii="Arial" w:hAnsi="Arial" w:cs="Arial"/>
                <w:b/>
                <w:bCs/>
                <w:sz w:val="20"/>
                <w:szCs w:val="20"/>
                <w:lang w:val="vi-VN"/>
              </w:rPr>
              <w:t>a 47 tờ bản đ</w:t>
            </w:r>
            <w:r>
              <w:rPr>
                <w:rFonts w:ascii="Arial" w:hAnsi="Arial" w:cs="Arial"/>
                <w:b/>
                <w:bCs/>
                <w:sz w:val="20"/>
                <w:szCs w:val="20"/>
              </w:rPr>
              <w:t xml:space="preserve">ồ </w:t>
            </w:r>
            <w:r>
              <w:rPr>
                <w:rFonts w:ascii="Arial" w:hAnsi="Arial" w:cs="Arial"/>
                <w:b/>
                <w:bCs/>
                <w:sz w:val="20"/>
                <w:szCs w:val="20"/>
                <w:lang w:val="vi-VN"/>
              </w:rPr>
              <w:t>số 14) đến tiếp giáp phường Hạp Lĩnh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w:t>
            </w:r>
            <w:r>
              <w:rPr>
                <w:rFonts w:ascii="Arial" w:hAnsi="Arial" w:cs="Arial"/>
                <w:b/>
                <w:bCs/>
                <w:sz w:val="20"/>
                <w:szCs w:val="20"/>
              </w:rPr>
              <w:t>ễ</w:t>
            </w:r>
            <w:r>
              <w:rPr>
                <w:rFonts w:ascii="Arial" w:hAnsi="Arial" w:cs="Arial"/>
                <w:b/>
                <w:bCs/>
                <w:sz w:val="20"/>
                <w:szCs w:val="20"/>
                <w:lang w:val="vi-VN"/>
              </w:rPr>
              <w:t>n Thủ Tiệp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Ném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Ném Thượng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w:t>
            </w:r>
            <w:r>
              <w:rPr>
                <w:rFonts w:ascii="Arial" w:hAnsi="Arial" w:cs="Arial"/>
                <w:b/>
                <w:bCs/>
                <w:sz w:val="20"/>
                <w:szCs w:val="20"/>
              </w:rPr>
              <w:t>é</w:t>
            </w:r>
            <w:r>
              <w:rPr>
                <w:rFonts w:ascii="Arial" w:hAnsi="Arial" w:cs="Arial"/>
                <w:b/>
                <w:bCs/>
                <w:sz w:val="20"/>
                <w:szCs w:val="20"/>
                <w:lang w:val="vi-VN"/>
              </w:rPr>
              <w:t>m Đoài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Ném Đông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Tiền Ngoài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w:t>
            </w:r>
            <w:r>
              <w:rPr>
                <w:rFonts w:ascii="Arial" w:hAnsi="Arial" w:cs="Arial"/>
                <w:sz w:val="20"/>
                <w:szCs w:val="20"/>
              </w:rPr>
              <w:t>,</w:t>
            </w:r>
            <w:r>
              <w:rPr>
                <w:rFonts w:ascii="Arial" w:hAnsi="Arial" w:cs="Arial"/>
                <w:sz w:val="20"/>
                <w:szCs w:val="20"/>
                <w:lang w:val="vi-VN"/>
              </w:rPr>
              <w:t>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Tiền Trong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Kênh Nam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Chu M</w:t>
            </w:r>
            <w:r>
              <w:rPr>
                <w:rFonts w:ascii="Arial" w:hAnsi="Arial" w:cs="Arial"/>
                <w:b/>
                <w:bCs/>
                <w:sz w:val="20"/>
                <w:szCs w:val="20"/>
              </w:rPr>
              <w:t>ẫ</w:t>
            </w:r>
            <w:r>
              <w:rPr>
                <w:rFonts w:ascii="Arial" w:hAnsi="Arial" w:cs="Arial"/>
                <w:b/>
                <w:bCs/>
                <w:sz w:val="20"/>
                <w:szCs w:val="20"/>
                <w:lang w:val="vi-VN"/>
              </w:rPr>
              <w:t>u (từ giao đường Trần Hưng Đạo đến giao đường giao thông dọc kênh Tào Kh</w:t>
            </w:r>
            <w:r>
              <w:rPr>
                <w:rFonts w:ascii="Arial" w:hAnsi="Arial" w:cs="Arial"/>
                <w:b/>
                <w:bCs/>
                <w:sz w:val="20"/>
                <w:szCs w:val="20"/>
              </w:rPr>
              <w:t>ê</w:t>
            </w:r>
            <w:r>
              <w:rPr>
                <w:rFonts w:ascii="Arial" w:hAnsi="Arial" w:cs="Arial"/>
                <w:b/>
                <w:bCs/>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Trần Hưng Đạo đến th</w:t>
            </w:r>
            <w:r>
              <w:rPr>
                <w:rFonts w:ascii="Arial" w:hAnsi="Arial" w:cs="Arial"/>
                <w:sz w:val="20"/>
                <w:szCs w:val="20"/>
              </w:rPr>
              <w:t>ử</w:t>
            </w:r>
            <w:r>
              <w:rPr>
                <w:rFonts w:ascii="Arial" w:hAnsi="Arial" w:cs="Arial"/>
                <w:sz w:val="20"/>
                <w:szCs w:val="20"/>
                <w:lang w:val="vi-VN"/>
              </w:rPr>
              <w:t>a 101 tờ bản đồ số 16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(thửa 101 tờ b</w:t>
            </w:r>
            <w:r>
              <w:rPr>
                <w:rFonts w:ascii="Arial" w:hAnsi="Arial" w:cs="Arial"/>
                <w:sz w:val="20"/>
                <w:szCs w:val="20"/>
              </w:rPr>
              <w:t>ả</w:t>
            </w:r>
            <w:r>
              <w:rPr>
                <w:rFonts w:ascii="Arial" w:hAnsi="Arial" w:cs="Arial"/>
                <w:sz w:val="20"/>
                <w:szCs w:val="20"/>
                <w:lang w:val="vi-VN"/>
              </w:rPr>
              <w:t>n đồ số 16) đến giao đường giao thông dọc kênh Tào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w:t>
            </w:r>
            <w:r>
              <w:rPr>
                <w:rFonts w:ascii="Arial" w:hAnsi="Arial" w:cs="Arial"/>
                <w:sz w:val="20"/>
                <w:szCs w:val="20"/>
              </w:rPr>
              <w:t>,</w:t>
            </w:r>
            <w:r>
              <w:rPr>
                <w:rFonts w:ascii="Arial" w:hAnsi="Arial" w:cs="Arial"/>
                <w:sz w:val="20"/>
                <w:szCs w:val="20"/>
                <w:lang w:val="vi-VN"/>
              </w:rPr>
              <w:t>840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Đàm Văn 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Tam Giang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Trần Hưng Đạo đến giao đường Đàm Văn 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Đàm Văn Lễ đến giao đường Nguy</w:t>
            </w:r>
            <w:r>
              <w:rPr>
                <w:rFonts w:ascii="Arial" w:hAnsi="Arial" w:cs="Arial"/>
                <w:sz w:val="20"/>
                <w:szCs w:val="20"/>
              </w:rPr>
              <w:t>ễ</w:t>
            </w:r>
            <w:r>
              <w:rPr>
                <w:rFonts w:ascii="Arial" w:hAnsi="Arial" w:cs="Arial"/>
                <w:sz w:val="20"/>
                <w:szCs w:val="20"/>
                <w:lang w:val="vi-VN"/>
              </w:rPr>
              <w:t>n Đăng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w:t>
            </w:r>
            <w:r>
              <w:rPr>
                <w:rFonts w:ascii="Arial" w:hAnsi="Arial" w:cs="Arial"/>
                <w:b/>
                <w:bCs/>
                <w:sz w:val="20"/>
                <w:szCs w:val="20"/>
              </w:rPr>
              <w:t>ă</w:t>
            </w:r>
            <w:r>
              <w:rPr>
                <w:rFonts w:ascii="Arial" w:hAnsi="Arial" w:cs="Arial"/>
                <w:b/>
                <w:bCs/>
                <w:sz w:val="20"/>
                <w:szCs w:val="20"/>
                <w:lang w:val="vi-VN"/>
              </w:rPr>
              <w:t>n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w:t>
            </w:r>
            <w:r>
              <w:rPr>
                <w:rFonts w:ascii="Arial" w:hAnsi="Arial" w:cs="Arial"/>
                <w:b/>
                <w:bCs/>
                <w:sz w:val="20"/>
                <w:szCs w:val="20"/>
                <w:lang w:val="vi-VN"/>
              </w:rPr>
              <w:t>ng Ng</w:t>
            </w:r>
            <w:r>
              <w:rPr>
                <w:rFonts w:ascii="Arial" w:hAnsi="Arial" w:cs="Arial"/>
                <w:b/>
                <w:bCs/>
                <w:sz w:val="20"/>
                <w:szCs w:val="20"/>
              </w:rPr>
              <w:t>uyễ</w:t>
            </w:r>
            <w:r>
              <w:rPr>
                <w:rFonts w:ascii="Arial" w:hAnsi="Arial" w:cs="Arial"/>
                <w:b/>
                <w:bCs/>
                <w:sz w:val="20"/>
                <w:szCs w:val="20"/>
                <w:lang w:val="vi-VN"/>
              </w:rPr>
              <w:t xml:space="preserve">n </w:t>
            </w:r>
            <w:r>
              <w:rPr>
                <w:rFonts w:ascii="Arial" w:hAnsi="Arial" w:cs="Arial"/>
                <w:b/>
                <w:bCs/>
                <w:sz w:val="20"/>
                <w:szCs w:val="20"/>
              </w:rPr>
              <w:t>Ấu M</w:t>
            </w:r>
            <w:r>
              <w:rPr>
                <w:rFonts w:ascii="Arial" w:hAnsi="Arial" w:cs="Arial"/>
                <w:b/>
                <w:bCs/>
                <w:sz w:val="20"/>
                <w:szCs w:val="20"/>
                <w:lang w:val="vi-VN"/>
              </w:rPr>
              <w:t>iễn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ườn</w:t>
            </w:r>
            <w:r>
              <w:rPr>
                <w:rFonts w:ascii="Arial" w:hAnsi="Arial" w:cs="Arial"/>
                <w:b/>
                <w:bCs/>
                <w:sz w:val="20"/>
                <w:szCs w:val="20"/>
                <w:lang w:val="vi-VN"/>
              </w:rPr>
              <w:t xml:space="preserve">g Núi Bàn </w:t>
            </w:r>
            <w:r>
              <w:rPr>
                <w:rFonts w:ascii="Arial" w:hAnsi="Arial" w:cs="Arial"/>
                <w:b/>
                <w:bCs/>
                <w:sz w:val="20"/>
                <w:szCs w:val="20"/>
              </w:rPr>
              <w:t>Cờ</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Chu Huân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Kim Đôi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Phú Xuân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w:t>
            </w:r>
            <w:r>
              <w:rPr>
                <w:rFonts w:ascii="Arial" w:hAnsi="Arial" w:cs="Arial"/>
                <w:b/>
                <w:bCs/>
                <w:sz w:val="20"/>
                <w:szCs w:val="20"/>
                <w:lang w:val="vi-VN"/>
              </w:rPr>
              <w:t>ng Nguyễn Nhân Lượng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Quỳnh Đôi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Đạo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Nhân Đạc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trong khu d</w:t>
            </w:r>
            <w:r>
              <w:rPr>
                <w:rFonts w:ascii="Arial" w:hAnsi="Arial" w:cs="Arial"/>
                <w:b/>
                <w:bCs/>
                <w:sz w:val="20"/>
                <w:szCs w:val="20"/>
              </w:rPr>
              <w:t>â</w:t>
            </w:r>
            <w:r>
              <w:rPr>
                <w:rFonts w:ascii="Arial" w:hAnsi="Arial" w:cs="Arial"/>
                <w:b/>
                <w:bCs/>
                <w:sz w:val="20"/>
                <w:szCs w:val="20"/>
                <w:lang w:val="vi-VN"/>
              </w:rPr>
              <w:t>n cư cũ phường Kim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279 (đoạn thuộc xã Kim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Khánh Dư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Trường Chinh đến đường Luy Lâu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Đăng Tuyển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Trường Chinh đến giao đường Đấu Mã</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Nguy</w:t>
            </w:r>
            <w:r>
              <w:rPr>
                <w:rFonts w:ascii="Arial" w:hAnsi="Arial" w:cs="Arial"/>
                <w:b/>
                <w:bCs/>
                <w:sz w:val="20"/>
                <w:szCs w:val="20"/>
              </w:rPr>
              <w:t>ễ</w:t>
            </w:r>
            <w:r>
              <w:rPr>
                <w:rFonts w:ascii="Arial" w:hAnsi="Arial" w:cs="Arial"/>
                <w:b/>
                <w:bCs/>
                <w:sz w:val="20"/>
                <w:szCs w:val="20"/>
                <w:lang w:val="vi-VN"/>
              </w:rPr>
              <w:t>n Lương Bằng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Huy Liệu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Tạ 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Tích Trí</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Văn Duyệt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Đào Cam Mộc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Sư Mạnh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Xí</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Vũ Tuấn Chiêu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Dũng Nghĩa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phố Lê Văn Hưu đến hết khu đô thị Phúc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Quốc Quang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Sở Thùy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Hiến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Bà Huyện Thanh Quan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Nhân Huân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Đình Dư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Vũ </w:t>
            </w:r>
            <w:r>
              <w:rPr>
                <w:rFonts w:ascii="Arial" w:hAnsi="Arial" w:cs="Arial"/>
                <w:b/>
                <w:bCs/>
                <w:sz w:val="20"/>
                <w:szCs w:val="20"/>
                <w:lang w:val="vi-VN"/>
              </w:rPr>
              <w:t>Khắc Dụng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Phạm Đình Châu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Hồ Xuân Hương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Đình Tấn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Văn Hưu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Thiệu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 Vũ</w:t>
            </w:r>
            <w:r>
              <w:rPr>
                <w:rFonts w:ascii="Arial" w:hAnsi="Arial" w:cs="Arial"/>
                <w:b/>
                <w:bCs/>
                <w:sz w:val="20"/>
                <w:szCs w:val="20"/>
                <w:lang w:val="vi-VN"/>
              </w:rPr>
              <w:t xml:space="preserve"> Quang Túc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Phương Vỹ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Thị Lưu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Mai Bang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Phan Đăng Lưu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Huy Tưởng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Quý Đôn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Văn Chất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Quang Ca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Đăng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Lý Chiêu Hoàng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Vạn Hạnh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Gi</w:t>
            </w:r>
            <w:r>
              <w:rPr>
                <w:rFonts w:ascii="Arial" w:hAnsi="Arial" w:cs="Arial"/>
                <w:b/>
                <w:bCs/>
                <w:sz w:val="20"/>
                <w:szCs w:val="20"/>
              </w:rPr>
              <w:t>ả</w:t>
            </w:r>
            <w:r>
              <w:rPr>
                <w:rFonts w:ascii="Arial" w:hAnsi="Arial" w:cs="Arial"/>
                <w:b/>
                <w:bCs/>
                <w:sz w:val="20"/>
                <w:szCs w:val="20"/>
                <w:lang w:val="vi-VN"/>
              </w:rPr>
              <w:t>n Thanh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 xml:space="preserve">ũ </w:t>
            </w:r>
            <w:r>
              <w:rPr>
                <w:rFonts w:ascii="Arial" w:hAnsi="Arial" w:cs="Arial"/>
                <w:b/>
                <w:bCs/>
                <w:sz w:val="20"/>
                <w:szCs w:val="20"/>
                <w:lang w:val="vi-VN"/>
              </w:rPr>
              <w:t>Giới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Vương Văn Trà</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w:t>
            </w:r>
            <w:r>
              <w:rPr>
                <w:rFonts w:ascii="Arial" w:hAnsi="Arial" w:cs="Arial"/>
                <w:b/>
                <w:bCs/>
                <w:sz w:val="20"/>
                <w:szCs w:val="20"/>
              </w:rPr>
              <w:t>ô</w:t>
            </w:r>
            <w:r>
              <w:rPr>
                <w:rFonts w:ascii="Arial" w:hAnsi="Arial" w:cs="Arial"/>
                <w:b/>
                <w:bCs/>
                <w:sz w:val="20"/>
                <w:szCs w:val="20"/>
                <w:lang w:val="vi-VN"/>
              </w:rPr>
              <w:t xml:space="preserve"> Gia Kh</w:t>
            </w:r>
            <w:r>
              <w:rPr>
                <w:rFonts w:ascii="Arial" w:hAnsi="Arial" w:cs="Arial"/>
                <w:b/>
                <w:bCs/>
                <w:sz w:val="20"/>
                <w:szCs w:val="20"/>
              </w:rPr>
              <w:t>ả</w:t>
            </w:r>
            <w:r>
              <w:rPr>
                <w:rFonts w:ascii="Arial" w:hAnsi="Arial" w:cs="Arial"/>
                <w:b/>
                <w:bCs/>
                <w:sz w:val="20"/>
                <w:szCs w:val="20"/>
                <w:lang w:val="vi-VN"/>
              </w:rPr>
              <w:t>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Trương Hán Siêu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Y</w:t>
            </w:r>
            <w:r>
              <w:rPr>
                <w:rFonts w:ascii="Arial" w:hAnsi="Arial" w:cs="Arial"/>
                <w:b/>
                <w:bCs/>
                <w:sz w:val="20"/>
                <w:szCs w:val="20"/>
              </w:rPr>
              <w:t>ế</w:t>
            </w:r>
            <w:r>
              <w:rPr>
                <w:rFonts w:ascii="Arial" w:hAnsi="Arial" w:cs="Arial"/>
                <w:b/>
                <w:bCs/>
                <w:sz w:val="20"/>
                <w:szCs w:val="20"/>
                <w:lang w:val="vi-VN"/>
              </w:rPr>
              <w:t>t Kiêu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D</w:t>
            </w:r>
            <w:r>
              <w:rPr>
                <w:rFonts w:ascii="Arial" w:hAnsi="Arial" w:cs="Arial"/>
                <w:b/>
                <w:bCs/>
                <w:sz w:val="20"/>
                <w:szCs w:val="20"/>
              </w:rPr>
              <w:t xml:space="preserve">ã </w:t>
            </w:r>
            <w:r>
              <w:rPr>
                <w:rFonts w:ascii="Arial" w:hAnsi="Arial" w:cs="Arial"/>
                <w:b/>
                <w:bCs/>
                <w:sz w:val="20"/>
                <w:szCs w:val="20"/>
                <w:lang w:val="vi-VN"/>
              </w:rPr>
              <w:t>Tượng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Nhà Chung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w:t>
            </w:r>
            <w:r>
              <w:rPr>
                <w:rFonts w:ascii="Arial" w:hAnsi="Arial" w:cs="Arial"/>
                <w:sz w:val="20"/>
                <w:szCs w:val="20"/>
              </w:rPr>
              <w:t xml:space="preserve">a </w:t>
            </w:r>
            <w:r>
              <w:rPr>
                <w:rFonts w:ascii="Arial" w:hAnsi="Arial" w:cs="Arial"/>
                <w:sz w:val="20"/>
                <w:szCs w:val="20"/>
                <w:lang w:val="vi-VN"/>
              </w:rPr>
              <w:t>Tự đến s</w:t>
            </w:r>
            <w:r>
              <w:rPr>
                <w:rFonts w:ascii="Arial" w:hAnsi="Arial" w:cs="Arial"/>
                <w:sz w:val="20"/>
                <w:szCs w:val="20"/>
              </w:rPr>
              <w:t>ố</w:t>
            </w:r>
            <w:r>
              <w:rPr>
                <w:rFonts w:ascii="Arial" w:hAnsi="Arial" w:cs="Arial"/>
                <w:sz w:val="20"/>
                <w:szCs w:val="20"/>
                <w:lang w:val="vi-VN"/>
              </w:rPr>
              <w:t xml:space="preserve"> nhà 5</w:t>
            </w:r>
            <w:r>
              <w:rPr>
                <w:rFonts w:ascii="Arial" w:hAnsi="Arial" w:cs="Arial"/>
                <w:sz w:val="20"/>
                <w:szCs w:val="20"/>
              </w:rPr>
              <w:t>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số nhà 52 đến hết phố</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Chợ Nhớn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Hàng Mã</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Trần Hưng Đạo đến nhà số 9</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w:t>
            </w:r>
            <w:r>
              <w:rPr>
                <w:rFonts w:ascii="Arial" w:hAnsi="Arial" w:cs="Arial"/>
                <w:sz w:val="20"/>
                <w:szCs w:val="20"/>
              </w:rPr>
              <w:t>i</w:t>
            </w:r>
            <w:r>
              <w:rPr>
                <w:rFonts w:ascii="Arial" w:hAnsi="Arial" w:cs="Arial"/>
                <w:sz w:val="20"/>
                <w:szCs w:val="20"/>
                <w:lang w:val="vi-VN"/>
              </w:rPr>
              <w:t>ếp giáp nhà số 9 đến giao đường Nguyễn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Miễn Thiệu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Nguyễn Gia Thiều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còn lại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Hữu Nghiêm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Chiêu Huấn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Vũ Kiệt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Ngô Gia Tự đến giao đường Nguyễn Gia Thiều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15,120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Gia Thiều đến giao đường Hai Bà Trưng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Bỉnh Quân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Lửa Hồng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Cổng Tiền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19,440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w:t>
            </w:r>
            <w:r>
              <w:rPr>
                <w:rFonts w:ascii="Arial" w:hAnsi="Arial" w:cs="Arial"/>
                <w:sz w:val="20"/>
                <w:szCs w:val="20"/>
              </w:rPr>
              <w:t>,</w:t>
            </w:r>
            <w:r>
              <w:rPr>
                <w:rFonts w:ascii="Arial" w:hAnsi="Arial" w:cs="Arial"/>
                <w:sz w:val="20"/>
                <w:szCs w:val="20"/>
                <w:lang w:val="vi-VN"/>
              </w:rPr>
              <w:t>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Đoàn Trần Nghiệp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Viết Xuân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Ngân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 xml:space="preserve">õ </w:t>
            </w:r>
            <w:r>
              <w:rPr>
                <w:rFonts w:ascii="Arial" w:hAnsi="Arial" w:cs="Arial"/>
                <w:b/>
                <w:bCs/>
                <w:sz w:val="20"/>
                <w:szCs w:val="20"/>
                <w:lang w:val="vi-VN"/>
              </w:rPr>
              <w:t>Thị Sáu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Quốc Hoàn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Lý Tự Trọng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Bế Văn Đàn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Văn Trỗi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Chế Lan Viên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Kim Đồng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Cù Chính Lan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Tô Hiệu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Tô Vĩnh Diện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Hoàng Tích Chù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Cầm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Nhân Thiếp (đoạn từ Huyền Quang đến Phố Hàng Mã ph</w:t>
            </w:r>
            <w:r>
              <w:rPr>
                <w:rFonts w:ascii="Arial" w:hAnsi="Arial" w:cs="Arial"/>
                <w:b/>
                <w:bCs/>
                <w:sz w:val="20"/>
                <w:szCs w:val="20"/>
              </w:rPr>
              <w:t>ườn</w:t>
            </w:r>
            <w:r>
              <w:rPr>
                <w:rFonts w:ascii="Arial" w:hAnsi="Arial" w:cs="Arial"/>
                <w:b/>
                <w:bCs/>
                <w:sz w:val="20"/>
                <w:szCs w:val="20"/>
                <w:lang w:val="vi-VN"/>
              </w:rPr>
              <w:t>g Tiền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Hồ (từ Ngã 3 Trần Quốc Toản đến phố Hàng Mã phường Tiền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Phạm Lương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Lưu Hữu Phước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Thanh Niên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Đại Tráng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Văn Siêu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Nguyên Hãn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Trần Bình Trọng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Văn Thái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Cao Bá Quát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Phúc Xuyên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Phan Bội Châu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Phan Đình Phùng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Trần Danh Lâm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Quốc Tảng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w:t>
            </w:r>
            <w:r>
              <w:rPr>
                <w:rFonts w:ascii="Arial" w:hAnsi="Arial" w:cs="Arial"/>
                <w:b/>
                <w:bCs/>
                <w:sz w:val="20"/>
                <w:szCs w:val="20"/>
              </w:rPr>
              <w:t>ức Á</w:t>
            </w:r>
            <w:r>
              <w:rPr>
                <w:rFonts w:ascii="Arial" w:hAnsi="Arial" w:cs="Arial"/>
                <w:b/>
                <w:bCs/>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262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Trần Khát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Phùng Kh</w:t>
            </w:r>
            <w:r>
              <w:rPr>
                <w:rFonts w:ascii="Arial" w:hAnsi="Arial" w:cs="Arial"/>
                <w:b/>
                <w:bCs/>
                <w:sz w:val="20"/>
                <w:szCs w:val="20"/>
              </w:rPr>
              <w:t>ắ</w:t>
            </w:r>
            <w:r>
              <w:rPr>
                <w:rFonts w:ascii="Arial" w:hAnsi="Arial" w:cs="Arial"/>
                <w:b/>
                <w:bCs/>
                <w:sz w:val="20"/>
                <w:szCs w:val="20"/>
                <w:lang w:val="vi-VN"/>
              </w:rPr>
              <w:t xml:space="preserve">c </w:t>
            </w:r>
            <w:r>
              <w:rPr>
                <w:rFonts w:ascii="Arial" w:hAnsi="Arial" w:cs="Arial"/>
                <w:b/>
                <w:bCs/>
                <w:sz w:val="20"/>
                <w:szCs w:val="20"/>
              </w:rPr>
              <w:t>Kh</w:t>
            </w:r>
            <w:r>
              <w:rPr>
                <w:rFonts w:ascii="Arial" w:hAnsi="Arial" w:cs="Arial"/>
                <w:b/>
                <w:bCs/>
                <w:sz w:val="20"/>
                <w:szCs w:val="20"/>
                <w:lang w:val="vi-VN"/>
              </w:rPr>
              <w:t>oan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Trần Quang </w:t>
            </w:r>
            <w:r>
              <w:rPr>
                <w:rFonts w:ascii="Arial" w:hAnsi="Arial" w:cs="Arial"/>
                <w:b/>
                <w:bCs/>
                <w:sz w:val="20"/>
                <w:szCs w:val="20"/>
                <w:lang w:val="vi-VN"/>
              </w:rPr>
              <w:t>Khải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Trần Nhật Duật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Long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Quán Quang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w:t>
            </w:r>
            <w:r>
              <w:rPr>
                <w:rFonts w:ascii="Arial" w:hAnsi="Arial" w:cs="Arial"/>
                <w:b/>
                <w:bCs/>
                <w:sz w:val="20"/>
                <w:szCs w:val="20"/>
              </w:rPr>
              <w:t>ễ</w:t>
            </w:r>
            <w:r>
              <w:rPr>
                <w:rFonts w:ascii="Arial" w:hAnsi="Arial" w:cs="Arial"/>
                <w:b/>
                <w:bCs/>
                <w:sz w:val="20"/>
                <w:szCs w:val="20"/>
                <w:lang w:val="vi-VN"/>
              </w:rPr>
              <w:t>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Tạ Thuần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Xuân Soạn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w:t>
            </w:r>
            <w:r>
              <w:rPr>
                <w:rFonts w:ascii="Arial" w:hAnsi="Arial" w:cs="Arial"/>
                <w:sz w:val="20"/>
                <w:szCs w:val="20"/>
              </w:rPr>
              <w:t>,</w:t>
            </w:r>
            <w:r>
              <w:rPr>
                <w:rFonts w:ascii="Arial" w:hAnsi="Arial" w:cs="Arial"/>
                <w:sz w:val="20"/>
                <w:szCs w:val="20"/>
                <w:lang w:val="vi-VN"/>
              </w:rPr>
              <w:t>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Trung Ngạn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Hoàng Ngọc Phách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14,630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Bùi Thị Xuân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Giang Văn Minh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Trọng Hiệu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Xuân Chính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Khắc Nhu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w:t>
            </w:r>
            <w:r>
              <w:rPr>
                <w:rFonts w:ascii="Arial" w:hAnsi="Arial" w:cs="Arial"/>
                <w:sz w:val="20"/>
                <w:szCs w:val="20"/>
              </w:rPr>
              <w:t>,</w:t>
            </w:r>
            <w:r>
              <w:rPr>
                <w:rFonts w:ascii="Arial" w:hAnsi="Arial" w:cs="Arial"/>
                <w:sz w:val="20"/>
                <w:szCs w:val="20"/>
                <w:lang w:val="vi-VN"/>
              </w:rPr>
              <w:t>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Nhồi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Hòa Đình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Lương Thế Vinh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w:t>
            </w:r>
            <w:r>
              <w:rPr>
                <w:rFonts w:ascii="Arial" w:hAnsi="Arial" w:cs="Arial"/>
                <w:sz w:val="20"/>
                <w:szCs w:val="20"/>
              </w:rPr>
              <w:t>,</w:t>
            </w:r>
            <w:r>
              <w:rPr>
                <w:rFonts w:ascii="Arial" w:hAnsi="Arial" w:cs="Arial"/>
                <w:sz w:val="20"/>
                <w:szCs w:val="20"/>
                <w:lang w:val="vi-VN"/>
              </w:rPr>
              <w:t>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 xml:space="preserve">ũ </w:t>
            </w:r>
            <w:r>
              <w:rPr>
                <w:rFonts w:ascii="Arial" w:hAnsi="Arial" w:cs="Arial"/>
                <w:b/>
                <w:bCs/>
                <w:sz w:val="20"/>
                <w:szCs w:val="20"/>
                <w:lang w:val="vi-VN"/>
              </w:rPr>
              <w:t>Ngọc Phan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Diệp Minh Châu (từ giao phố Thi Sách đến giao phố Giang Văn Minh)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Thi Sách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Phương Dung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Tôn Thất Tùng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Bồ Sơn (đoạn từ đường Huyền Quang đến 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Huyền Quang đến đường Hoàng Hoa Thám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Hoàng Hoa Thám đến đường Lý Anh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Đào Tấn (đoạn từ đường Nguyễn Trãi đến phố Nguyễn Trường Tộ)</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Đào Duy Anh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w:t>
            </w:r>
            <w:r>
              <w:rPr>
                <w:rFonts w:ascii="Arial" w:hAnsi="Arial" w:cs="Arial"/>
                <w:sz w:val="20"/>
                <w:szCs w:val="20"/>
              </w:rPr>
              <w:t>,</w:t>
            </w:r>
            <w:r>
              <w:rPr>
                <w:rFonts w:ascii="Arial" w:hAnsi="Arial" w:cs="Arial"/>
                <w:sz w:val="20"/>
                <w:szCs w:val="20"/>
                <w:lang w:val="vi-VN"/>
              </w:rPr>
              <w:t>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Hồ Đắc Di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Lương Định Của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w:t>
            </w:r>
            <w:r>
              <w:rPr>
                <w:rFonts w:ascii="Arial" w:hAnsi="Arial" w:cs="Arial"/>
                <w:sz w:val="20"/>
                <w:szCs w:val="20"/>
              </w:rPr>
              <w:t>,</w:t>
            </w:r>
            <w:r>
              <w:rPr>
                <w:rFonts w:ascii="Arial" w:hAnsi="Arial" w:cs="Arial"/>
                <w:sz w:val="20"/>
                <w:szCs w:val="20"/>
                <w:lang w:val="vi-VN"/>
              </w:rPr>
              <w:t>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Đăng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Phan Huy Chú</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Đình Chiểu (đoạn từ phố Lương Định Của đến đường Võ Cường 75)</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Trường Tộ</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Khuyến (đoạn từ đường Bình Than đến phố B</w:t>
            </w:r>
            <w:r>
              <w:rPr>
                <w:rFonts w:ascii="Arial" w:hAnsi="Arial" w:cs="Arial"/>
                <w:b/>
                <w:bCs/>
                <w:sz w:val="20"/>
                <w:szCs w:val="20"/>
              </w:rPr>
              <w:t>ồ</w:t>
            </w:r>
            <w:r>
              <w:rPr>
                <w:rFonts w:ascii="Arial" w:hAnsi="Arial" w:cs="Arial"/>
                <w:b/>
                <w:bCs/>
                <w:sz w:val="20"/>
                <w:szCs w:val="20"/>
                <w:lang w:val="vi-VN"/>
              </w:rPr>
              <w:t xml:space="preserve">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w:t>
            </w:r>
            <w:r>
              <w:rPr>
                <w:rFonts w:ascii="Arial" w:hAnsi="Arial" w:cs="Arial"/>
                <w:sz w:val="20"/>
                <w:szCs w:val="20"/>
              </w:rPr>
              <w:t>,</w:t>
            </w:r>
            <w:r>
              <w:rPr>
                <w:rFonts w:ascii="Arial" w:hAnsi="Arial" w:cs="Arial"/>
                <w:sz w:val="20"/>
                <w:szCs w:val="20"/>
                <w:lang w:val="vi-VN"/>
              </w:rPr>
              <w:t>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w:t>
            </w:r>
            <w:r>
              <w:rPr>
                <w:rFonts w:ascii="Arial" w:hAnsi="Arial" w:cs="Arial"/>
                <w:b/>
                <w:bCs/>
                <w:sz w:val="20"/>
                <w:szCs w:val="20"/>
              </w:rPr>
              <w:t>ặ</w:t>
            </w:r>
            <w:r>
              <w:rPr>
                <w:rFonts w:ascii="Arial" w:hAnsi="Arial" w:cs="Arial"/>
                <w:b/>
                <w:bCs/>
                <w:sz w:val="20"/>
                <w:szCs w:val="20"/>
                <w:lang w:val="vi-VN"/>
              </w:rPr>
              <w:t>ng Thai Mai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Văn Cẩn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Nguyên Hồng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17 550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Thì Sỹ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Thiện Thuật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Bá Lân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Đ</w:t>
            </w:r>
            <w:r>
              <w:rPr>
                <w:rFonts w:ascii="Arial" w:hAnsi="Arial" w:cs="Arial"/>
                <w:b/>
                <w:bCs/>
                <w:sz w:val="20"/>
                <w:szCs w:val="20"/>
              </w:rPr>
              <w:t xml:space="preserve">ạo </w:t>
            </w:r>
            <w:r>
              <w:rPr>
                <w:rFonts w:ascii="Arial" w:hAnsi="Arial" w:cs="Arial"/>
                <w:b/>
                <w:bCs/>
                <w:sz w:val="20"/>
                <w:szCs w:val="20"/>
                <w:lang w:val="vi-VN"/>
              </w:rPr>
              <w:t>Tiềm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w:t>
            </w:r>
            <w:r>
              <w:rPr>
                <w:rFonts w:ascii="Arial" w:hAnsi="Arial" w:cs="Arial"/>
                <w:b/>
                <w:bCs/>
                <w:sz w:val="20"/>
                <w:szCs w:val="20"/>
              </w:rPr>
              <w:t xml:space="preserve">ô </w:t>
            </w:r>
            <w:r>
              <w:rPr>
                <w:rFonts w:ascii="Arial" w:hAnsi="Arial" w:cs="Arial"/>
                <w:b/>
                <w:bCs/>
                <w:sz w:val="20"/>
                <w:szCs w:val="20"/>
                <w:lang w:val="vi-VN"/>
              </w:rPr>
              <w:t>Đạt Nho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Vũ Văn Khuê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Tuấn Khải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Khuê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Ngọc Thạch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Thế Lập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w:t>
            </w:r>
            <w:r>
              <w:rPr>
                <w:rFonts w:ascii="Arial" w:hAnsi="Arial" w:cs="Arial"/>
                <w:b/>
                <w:bCs/>
                <w:sz w:val="20"/>
                <w:szCs w:val="20"/>
              </w:rPr>
              <w:t>ặ</w:t>
            </w:r>
            <w:r>
              <w:rPr>
                <w:rFonts w:ascii="Arial" w:hAnsi="Arial" w:cs="Arial"/>
                <w:b/>
                <w:bCs/>
                <w:sz w:val="20"/>
                <w:szCs w:val="20"/>
                <w:lang w:val="vi-VN"/>
              </w:rPr>
              <w:t>ng Văn Ngữ</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Vũ Diệu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Đạt Thiện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Đình Kh</w:t>
            </w:r>
            <w:r>
              <w:rPr>
                <w:rFonts w:ascii="Arial" w:hAnsi="Arial" w:cs="Arial"/>
                <w:b/>
                <w:bCs/>
                <w:sz w:val="20"/>
                <w:szCs w:val="20"/>
              </w:rPr>
              <w:t>ô</w:t>
            </w:r>
            <w:r>
              <w:rPr>
                <w:rFonts w:ascii="Arial" w:hAnsi="Arial" w:cs="Arial"/>
                <w:b/>
                <w:bCs/>
                <w:sz w:val="20"/>
                <w:szCs w:val="20"/>
                <w:lang w:val="vi-VN"/>
              </w:rPr>
              <w:t>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Trực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Đoàn Phú Tứ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Thái Thuận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Nguyễn </w:t>
            </w:r>
            <w:r>
              <w:rPr>
                <w:rFonts w:ascii="Arial" w:hAnsi="Arial" w:cs="Arial"/>
                <w:b/>
                <w:bCs/>
                <w:sz w:val="20"/>
                <w:szCs w:val="20"/>
              </w:rPr>
              <w:t>H</w:t>
            </w:r>
            <w:r>
              <w:rPr>
                <w:rFonts w:ascii="Arial" w:hAnsi="Arial" w:cs="Arial"/>
                <w:b/>
                <w:bCs/>
                <w:sz w:val="20"/>
                <w:szCs w:val="20"/>
                <w:lang w:val="vi-VN"/>
              </w:rPr>
              <w:t xml:space="preserve">iền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Nguyễn </w:t>
            </w:r>
            <w:r>
              <w:rPr>
                <w:rFonts w:ascii="Arial" w:hAnsi="Arial" w:cs="Arial"/>
                <w:b/>
                <w:bCs/>
                <w:sz w:val="20"/>
                <w:szCs w:val="20"/>
              </w:rPr>
              <w:t>Hoằng Nghị</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Khá</w:t>
            </w:r>
            <w:r>
              <w:rPr>
                <w:rFonts w:ascii="Arial" w:hAnsi="Arial" w:cs="Arial"/>
                <w:b/>
                <w:bCs/>
                <w:sz w:val="20"/>
                <w:szCs w:val="20"/>
              </w:rPr>
              <w:t>nh</w:t>
            </w:r>
            <w:r>
              <w:rPr>
                <w:rFonts w:ascii="Arial" w:hAnsi="Arial" w:cs="Arial"/>
                <w:b/>
                <w:bCs/>
                <w:sz w:val="20"/>
                <w:szCs w:val="20"/>
                <w:lang w:val="vi-VN"/>
              </w:rPr>
              <w:t xml:space="preserve"> Hưng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 xml:space="preserve">ũ </w:t>
            </w:r>
            <w:r>
              <w:rPr>
                <w:rFonts w:ascii="Arial" w:hAnsi="Arial" w:cs="Arial"/>
                <w:b/>
                <w:bCs/>
                <w:sz w:val="20"/>
                <w:szCs w:val="20"/>
                <w:lang w:val="vi-VN"/>
              </w:rPr>
              <w:t>M</w:t>
            </w:r>
            <w:r>
              <w:rPr>
                <w:rFonts w:ascii="Arial" w:hAnsi="Arial" w:cs="Arial"/>
                <w:b/>
                <w:bCs/>
                <w:sz w:val="20"/>
                <w:szCs w:val="20"/>
              </w:rPr>
              <w:t>ộ</w:t>
            </w:r>
            <w:r>
              <w:rPr>
                <w:rFonts w:ascii="Arial" w:hAnsi="Arial" w:cs="Arial"/>
                <w:b/>
                <w:bCs/>
                <w:sz w:val="20"/>
                <w:szCs w:val="20"/>
                <w:lang w:val="vi-VN"/>
              </w:rPr>
              <w:t>ng Ng</w:t>
            </w:r>
            <w:r>
              <w:rPr>
                <w:rFonts w:ascii="Arial" w:hAnsi="Arial" w:cs="Arial"/>
                <w:b/>
                <w:bCs/>
                <w:sz w:val="20"/>
                <w:szCs w:val="20"/>
              </w:rPr>
              <w:t>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Sĩ Khải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Quang Bật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Đương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w:t>
            </w:r>
            <w:r>
              <w:rPr>
                <w:rFonts w:ascii="Arial" w:hAnsi="Arial" w:cs="Arial"/>
                <w:sz w:val="20"/>
                <w:szCs w:val="20"/>
              </w:rPr>
              <w:t>,</w:t>
            </w:r>
            <w:r>
              <w:rPr>
                <w:rFonts w:ascii="Arial" w:hAnsi="Arial" w:cs="Arial"/>
                <w:sz w:val="20"/>
                <w:szCs w:val="20"/>
                <w:lang w:val="vi-VN"/>
              </w:rPr>
              <w:t>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w:t>
            </w:r>
            <w:r>
              <w:rPr>
                <w:rFonts w:ascii="Arial" w:hAnsi="Arial" w:cs="Arial"/>
                <w:b/>
                <w:bCs/>
                <w:sz w:val="20"/>
                <w:szCs w:val="20"/>
              </w:rPr>
              <w:t>hố</w:t>
            </w:r>
            <w:r>
              <w:rPr>
                <w:rFonts w:ascii="Arial" w:hAnsi="Arial" w:cs="Arial"/>
                <w:b/>
                <w:bCs/>
                <w:sz w:val="20"/>
                <w:szCs w:val="20"/>
                <w:lang w:val="vi-VN"/>
              </w:rPr>
              <w:t xml:space="preserve"> Huy Du (đoạn từ đường VC 52 đến đường Hoàng Hoa Thám)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Thiên T</w:t>
            </w:r>
            <w:r>
              <w:rPr>
                <w:rFonts w:ascii="Arial" w:hAnsi="Arial" w:cs="Arial"/>
                <w:b/>
                <w:bCs/>
                <w:sz w:val="20"/>
                <w:szCs w:val="20"/>
              </w:rPr>
              <w:t>í</w:t>
            </w:r>
            <w:r>
              <w:rPr>
                <w:rFonts w:ascii="Arial" w:hAnsi="Arial" w:cs="Arial"/>
                <w:b/>
                <w:bCs/>
                <w:sz w:val="20"/>
                <w:szCs w:val="20"/>
                <w:lang w:val="vi-VN"/>
              </w:rPr>
              <w:t>ch (đoạn từ đường VC 52 đến đường Hoàng Hoa Thám)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Ba Huyện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Vũ Nghi Hướng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Tiên </w:t>
            </w:r>
            <w:r>
              <w:rPr>
                <w:rFonts w:ascii="Arial" w:hAnsi="Arial" w:cs="Arial"/>
                <w:b/>
                <w:bCs/>
                <w:sz w:val="20"/>
                <w:szCs w:val="20"/>
              </w:rPr>
              <w:t>Ấ</w:t>
            </w:r>
            <w:r>
              <w:rPr>
                <w:rFonts w:ascii="Arial" w:hAnsi="Arial" w:cs="Arial"/>
                <w:b/>
                <w:bCs/>
                <w:sz w:val="20"/>
                <w:szCs w:val="20"/>
                <w:lang w:val="vi-VN"/>
              </w:rPr>
              <w:t>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Đoan Trung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UBND phường Hạp Lĩnh (thửa 188 tờ bản đồ số 19) đến hết chợ Và (thửa 208 tờ bản đồ số </w:t>
            </w:r>
            <w:r>
              <w:rPr>
                <w:rFonts w:ascii="Arial" w:hAnsi="Arial" w:cs="Arial"/>
                <w:sz w:val="20"/>
                <w:szCs w:val="20"/>
              </w:rPr>
              <w:t>1</w:t>
            </w:r>
            <w:r>
              <w:rPr>
                <w:rFonts w:ascii="Arial" w:hAnsi="Arial" w:cs="Arial"/>
                <w:sz w:val="20"/>
                <w:szCs w:val="20"/>
                <w:lang w:val="vi-VN"/>
              </w:rPr>
              <w:t>9)</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hết chợ Và (thửa 207 tờ bản đồ số 18) đến Hội trưởng khu Trần (thửa 173 tờ bản đồ s</w:t>
            </w:r>
            <w:r>
              <w:rPr>
                <w:rFonts w:ascii="Arial" w:hAnsi="Arial" w:cs="Arial"/>
                <w:sz w:val="20"/>
                <w:szCs w:val="20"/>
              </w:rPr>
              <w:t>ố</w:t>
            </w:r>
            <w:r>
              <w:rPr>
                <w:rFonts w:ascii="Arial" w:hAnsi="Arial" w:cs="Arial"/>
                <w:sz w:val="20"/>
                <w:szCs w:val="20"/>
                <w:lang w:val="vi-VN"/>
              </w:rPr>
              <w:t xml:space="preserve"> 16)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w:t>
            </w:r>
            <w:r>
              <w:rPr>
                <w:rFonts w:ascii="Arial" w:hAnsi="Arial" w:cs="Arial"/>
                <w:sz w:val="20"/>
                <w:szCs w:val="20"/>
              </w:rPr>
              <w:t>ì</w:t>
            </w:r>
            <w:r>
              <w:rPr>
                <w:rFonts w:ascii="Arial" w:hAnsi="Arial" w:cs="Arial"/>
                <w:sz w:val="20"/>
                <w:szCs w:val="20"/>
                <w:lang w:val="vi-VN"/>
              </w:rPr>
              <w:t>nh khu Trần (thửa 172 t</w:t>
            </w:r>
            <w:r>
              <w:rPr>
                <w:rFonts w:ascii="Arial" w:hAnsi="Arial" w:cs="Arial"/>
                <w:sz w:val="20"/>
                <w:szCs w:val="20"/>
              </w:rPr>
              <w:t xml:space="preserve">ờ </w:t>
            </w:r>
            <w:r>
              <w:rPr>
                <w:rFonts w:ascii="Arial" w:hAnsi="Arial" w:cs="Arial"/>
                <w:sz w:val="20"/>
                <w:szCs w:val="20"/>
                <w:lang w:val="vi-VN"/>
              </w:rPr>
              <w:t>bản đồ s</w:t>
            </w:r>
            <w:r>
              <w:rPr>
                <w:rFonts w:ascii="Arial" w:hAnsi="Arial" w:cs="Arial"/>
                <w:sz w:val="20"/>
                <w:szCs w:val="20"/>
              </w:rPr>
              <w:t xml:space="preserve">ố </w:t>
            </w:r>
            <w:r>
              <w:rPr>
                <w:rFonts w:ascii="Arial" w:hAnsi="Arial" w:cs="Arial"/>
                <w:sz w:val="20"/>
                <w:szCs w:val="20"/>
                <w:lang w:val="vi-VN"/>
              </w:rPr>
              <w:t xml:space="preserve">16) đến hết Khu Trần (thửa 203 tờ bản </w:t>
            </w:r>
            <w:r>
              <w:rPr>
                <w:rFonts w:ascii="Arial" w:hAnsi="Arial" w:cs="Arial"/>
                <w:sz w:val="20"/>
                <w:szCs w:val="20"/>
              </w:rPr>
              <w:t>đ</w:t>
            </w:r>
            <w:r>
              <w:rPr>
                <w:rFonts w:ascii="Arial" w:hAnsi="Arial" w:cs="Arial"/>
                <w:sz w:val="20"/>
                <w:szCs w:val="20"/>
                <w:lang w:val="vi-VN"/>
              </w:rPr>
              <w:t>ồ s</w:t>
            </w:r>
            <w:r>
              <w:rPr>
                <w:rFonts w:ascii="Arial" w:hAnsi="Arial" w:cs="Arial"/>
                <w:sz w:val="20"/>
                <w:szCs w:val="20"/>
              </w:rPr>
              <w:t>ố</w:t>
            </w:r>
            <w:r>
              <w:rPr>
                <w:rFonts w:ascii="Arial" w:hAnsi="Arial" w:cs="Arial"/>
                <w:sz w:val="20"/>
                <w:szCs w:val="20"/>
                <w:lang w:val="vi-VN"/>
              </w:rPr>
              <w:t xml:space="preserve"> 16)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w:t>
            </w:r>
            <w:r>
              <w:rPr>
                <w:rFonts w:ascii="Arial" w:hAnsi="Arial" w:cs="Arial"/>
                <w:b/>
                <w:bCs/>
                <w:sz w:val="20"/>
                <w:szCs w:val="20"/>
              </w:rPr>
              <w:t>ồ</w:t>
            </w:r>
            <w:r>
              <w:rPr>
                <w:rFonts w:ascii="Arial" w:hAnsi="Arial" w:cs="Arial"/>
                <w:b/>
                <w:bCs/>
                <w:sz w:val="20"/>
                <w:szCs w:val="20"/>
                <w:lang w:val="vi-VN"/>
              </w:rPr>
              <w:t>ng Lô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Tiên Xá Làng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Tiên Xá Núi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Hàm Long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Đặng Cung đến giao đường Đàm Văn Tiết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Đàm Văn Tiết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w:t>
            </w:r>
            <w:r>
              <w:rPr>
                <w:rFonts w:ascii="Arial" w:hAnsi="Arial" w:cs="Arial"/>
                <w:b/>
                <w:bCs/>
                <w:sz w:val="20"/>
                <w:szCs w:val="20"/>
                <w:lang w:val="vi-VN"/>
              </w:rPr>
              <w:t>ng Sơn Đông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giao đường Như Nguyệt đến giao đường Đa </w:t>
            </w:r>
            <w:r>
              <w:rPr>
                <w:rFonts w:ascii="Arial" w:hAnsi="Arial" w:cs="Arial"/>
                <w:sz w:val="20"/>
                <w:szCs w:val="20"/>
              </w:rPr>
              <w:t>C</w:t>
            </w:r>
            <w:r>
              <w:rPr>
                <w:rFonts w:ascii="Arial" w:hAnsi="Arial" w:cs="Arial"/>
                <w:sz w:val="20"/>
                <w:szCs w:val="20"/>
                <w:lang w:val="vi-VN"/>
              </w:rPr>
              <w:t>ấu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giao đường Đa </w:t>
            </w:r>
            <w:r>
              <w:rPr>
                <w:rFonts w:ascii="Arial" w:hAnsi="Arial" w:cs="Arial"/>
                <w:sz w:val="20"/>
                <w:szCs w:val="20"/>
              </w:rPr>
              <w:t>C</w:t>
            </w:r>
            <w:r>
              <w:rPr>
                <w:rFonts w:ascii="Arial" w:hAnsi="Arial" w:cs="Arial"/>
                <w:sz w:val="20"/>
                <w:szCs w:val="20"/>
                <w:lang w:val="vi-VN"/>
              </w:rPr>
              <w:t>ấu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Đa </w:t>
            </w:r>
            <w:r>
              <w:rPr>
                <w:rFonts w:ascii="Arial" w:hAnsi="Arial" w:cs="Arial"/>
                <w:b/>
                <w:bCs/>
                <w:sz w:val="20"/>
                <w:szCs w:val="20"/>
              </w:rPr>
              <w:t>C</w:t>
            </w:r>
            <w:r>
              <w:rPr>
                <w:rFonts w:ascii="Arial" w:hAnsi="Arial" w:cs="Arial"/>
                <w:b/>
                <w:bCs/>
                <w:sz w:val="20"/>
                <w:szCs w:val="20"/>
                <w:lang w:val="vi-VN"/>
              </w:rPr>
              <w:t>ấu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Đông Dương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Đàm V</w:t>
            </w:r>
            <w:r>
              <w:rPr>
                <w:rFonts w:ascii="Arial" w:hAnsi="Arial" w:cs="Arial"/>
                <w:b/>
                <w:bCs/>
                <w:sz w:val="20"/>
                <w:szCs w:val="20"/>
              </w:rPr>
              <w:t>ă</w:t>
            </w:r>
            <w:r>
              <w:rPr>
                <w:rFonts w:ascii="Arial" w:hAnsi="Arial" w:cs="Arial"/>
                <w:b/>
                <w:bCs/>
                <w:sz w:val="20"/>
                <w:szCs w:val="20"/>
                <w:lang w:val="vi-VN"/>
              </w:rPr>
              <w:t>n Tiết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Sơn Đông đến điểm giao phố Môn Tự</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phố Môn Tự đến giao đường nối đường 278 mới lên Chùa D</w:t>
            </w:r>
            <w:r>
              <w:rPr>
                <w:rFonts w:ascii="Arial" w:hAnsi="Arial" w:cs="Arial"/>
                <w:sz w:val="20"/>
                <w:szCs w:val="20"/>
              </w:rPr>
              <w:t>ạ</w:t>
            </w:r>
            <w:r>
              <w:rPr>
                <w:rFonts w:ascii="Arial" w:hAnsi="Arial" w:cs="Arial"/>
                <w:sz w:val="20"/>
                <w:szCs w:val="20"/>
                <w:lang w:val="vi-VN"/>
              </w:rPr>
              <w:t>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w:t>
            </w:r>
            <w:r>
              <w:rPr>
                <w:rFonts w:ascii="Arial" w:hAnsi="Arial" w:cs="Arial"/>
                <w:sz w:val="20"/>
                <w:szCs w:val="20"/>
              </w:rPr>
              <w:t>ố</w:t>
            </w:r>
            <w:r>
              <w:rPr>
                <w:rFonts w:ascii="Arial" w:hAnsi="Arial" w:cs="Arial"/>
                <w:sz w:val="20"/>
                <w:szCs w:val="20"/>
                <w:lang w:val="vi-VN"/>
              </w:rPr>
              <w:t>i đường 278 mới lên Chùa Dạm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Sơn Nam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Thái B</w:t>
            </w:r>
            <w:r>
              <w:rPr>
                <w:rFonts w:ascii="Arial" w:hAnsi="Arial" w:cs="Arial"/>
                <w:b/>
                <w:bCs/>
                <w:sz w:val="20"/>
                <w:szCs w:val="20"/>
              </w:rPr>
              <w:t>ả</w:t>
            </w:r>
            <w:r>
              <w:rPr>
                <w:rFonts w:ascii="Arial" w:hAnsi="Arial" w:cs="Arial"/>
                <w:b/>
                <w:bCs/>
                <w:sz w:val="20"/>
                <w:szCs w:val="20"/>
                <w:lang w:val="vi-VN"/>
              </w:rPr>
              <w:t>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Đàm Văn Lễ đến giao với đường Đàm Văn Tiết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Đàm Văn Tiết đến phố Nghiêm Viện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Đạt Tế</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Sơn Đông đến hết chợ Sơn Đông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chợ Sơn Đông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Mai Trọng Hòa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Đặng Cung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Nguyễn Đạt T</w:t>
            </w:r>
            <w:r>
              <w:rPr>
                <w:rFonts w:ascii="Arial" w:hAnsi="Arial" w:cs="Arial"/>
                <w:sz w:val="20"/>
                <w:szCs w:val="20"/>
              </w:rPr>
              <w:t xml:space="preserve">ế </w:t>
            </w:r>
            <w:r>
              <w:rPr>
                <w:rFonts w:ascii="Arial" w:hAnsi="Arial" w:cs="Arial"/>
                <w:sz w:val="20"/>
                <w:szCs w:val="20"/>
                <w:lang w:val="vi-VN"/>
              </w:rPr>
              <w:t>đến giao với đường Đàm Văn Tiết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với đường Đàm Văn Tiết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Tài Toàn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Quang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Môn Tự</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Thuyên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Trọng Mại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Nghiêm Viện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Đức Hiệp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Mai Khuyến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349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278 m</w:t>
            </w:r>
            <w:r>
              <w:rPr>
                <w:rFonts w:ascii="Arial" w:hAnsi="Arial" w:cs="Arial"/>
                <w:b/>
                <w:bCs/>
                <w:sz w:val="20"/>
                <w:szCs w:val="20"/>
              </w:rPr>
              <w:t>ớ</w:t>
            </w:r>
            <w:r>
              <w:rPr>
                <w:rFonts w:ascii="Arial" w:hAnsi="Arial" w:cs="Arial"/>
                <w:b/>
                <w:bCs/>
                <w:sz w:val="20"/>
                <w:szCs w:val="20"/>
                <w:lang w:val="vi-VN"/>
              </w:rPr>
              <w:t>i (đoạn còn lại thuộc xã Nam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trong khu dân </w:t>
            </w:r>
            <w:r>
              <w:rPr>
                <w:rFonts w:ascii="Arial" w:hAnsi="Arial" w:cs="Arial"/>
                <w:b/>
                <w:bCs/>
                <w:sz w:val="20"/>
                <w:szCs w:val="20"/>
              </w:rPr>
              <w:t xml:space="preserve">cư </w:t>
            </w:r>
            <w:r>
              <w:rPr>
                <w:rFonts w:ascii="Arial" w:hAnsi="Arial" w:cs="Arial"/>
                <w:b/>
                <w:bCs/>
                <w:sz w:val="20"/>
                <w:szCs w:val="20"/>
                <w:lang w:val="vi-VN"/>
              </w:rPr>
              <w:t>cũ phường Nam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1 680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Vua Bà</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w:t>
            </w:r>
            <w:r>
              <w:rPr>
                <w:rFonts w:ascii="Arial" w:hAnsi="Arial" w:cs="Arial"/>
                <w:b/>
                <w:bCs/>
                <w:sz w:val="20"/>
                <w:szCs w:val="20"/>
              </w:rPr>
              <w:t>Hữu Chấp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Đẩu Hàn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Giếng Ngọc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Hữu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Vua Bà đến giao với đường Lạc Long Quân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w:t>
            </w:r>
            <w:r>
              <w:rPr>
                <w:rFonts w:ascii="Arial" w:hAnsi="Arial" w:cs="Arial"/>
                <w:b/>
                <w:bCs/>
                <w:sz w:val="20"/>
                <w:szCs w:val="20"/>
              </w:rPr>
              <w:t>ố</w:t>
            </w:r>
            <w:r>
              <w:rPr>
                <w:rFonts w:ascii="Arial" w:hAnsi="Arial" w:cs="Arial"/>
                <w:b/>
                <w:bCs/>
                <w:sz w:val="20"/>
                <w:szCs w:val="20"/>
                <w:lang w:val="vi-VN"/>
              </w:rPr>
              <w:t>i đường Nguyễn Hữu Du đến hết thôn Xuân 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Huyên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trong khu dân cư c</w:t>
            </w:r>
            <w:r>
              <w:rPr>
                <w:rFonts w:ascii="Arial" w:hAnsi="Arial" w:cs="Arial"/>
                <w:b/>
                <w:bCs/>
                <w:sz w:val="20"/>
                <w:szCs w:val="20"/>
              </w:rPr>
              <w:t xml:space="preserve">ũ </w:t>
            </w:r>
            <w:r>
              <w:rPr>
                <w:rFonts w:ascii="Arial" w:hAnsi="Arial" w:cs="Arial"/>
                <w:b/>
                <w:bCs/>
                <w:sz w:val="20"/>
                <w:szCs w:val="20"/>
                <w:lang w:val="vi-VN"/>
              </w:rPr>
              <w:t>phường Hòa Long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359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Quốc lộ 1A đoạn thuộc địa phận các phường Võ Cường, Đại Phúc, </w:t>
            </w:r>
            <w:r>
              <w:rPr>
                <w:rFonts w:ascii="Arial" w:hAnsi="Arial" w:cs="Arial"/>
                <w:b/>
                <w:bCs/>
                <w:sz w:val="20"/>
                <w:szCs w:val="20"/>
              </w:rPr>
              <w:t>Vũ</w:t>
            </w:r>
            <w:r>
              <w:rPr>
                <w:rFonts w:ascii="Arial" w:hAnsi="Arial" w:cs="Arial"/>
                <w:b/>
                <w:bCs/>
                <w:sz w:val="20"/>
                <w:szCs w:val="20"/>
                <w:lang w:val="vi-VN"/>
              </w:rPr>
              <w:t xml:space="preserve"> Ninh, Thị Cầu, Đáp Cầu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1A đoạn thuộc phường Khắc Niệm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1A đoạn thuộc xã Kim Ch</w:t>
            </w:r>
            <w:r>
              <w:rPr>
                <w:rFonts w:ascii="Arial" w:hAnsi="Arial" w:cs="Arial"/>
                <w:b/>
                <w:bCs/>
                <w:sz w:val="20"/>
                <w:szCs w:val="20"/>
              </w:rPr>
              <w:t>â</w:t>
            </w:r>
            <w:r>
              <w:rPr>
                <w:rFonts w:ascii="Arial" w:hAnsi="Arial" w:cs="Arial"/>
                <w:b/>
                <w:bCs/>
                <w:sz w:val="20"/>
                <w:szCs w:val="20"/>
                <w:lang w:val="vi-VN"/>
              </w:rPr>
              <w:t>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số 9, phường Suối Hoa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khu mới thôn Y Na, phư</w:t>
            </w:r>
            <w:r>
              <w:rPr>
                <w:rFonts w:ascii="Arial" w:hAnsi="Arial" w:cs="Arial"/>
                <w:b/>
                <w:bCs/>
                <w:sz w:val="20"/>
                <w:szCs w:val="20"/>
              </w:rPr>
              <w:t>ờ</w:t>
            </w:r>
            <w:r>
              <w:rPr>
                <w:rFonts w:ascii="Arial" w:hAnsi="Arial" w:cs="Arial"/>
                <w:b/>
                <w:bCs/>
                <w:sz w:val="20"/>
                <w:szCs w:val="20"/>
                <w:lang w:val="vi-VN"/>
              </w:rPr>
              <w:t>ng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Mặt cắt đường &gt; 12m </w:t>
            </w:r>
            <w:r>
              <w:rPr>
                <w:rFonts w:ascii="Arial" w:hAnsi="Arial" w:cs="Arial"/>
                <w:sz w:val="20"/>
                <w:szCs w:val="20"/>
              </w:rPr>
              <w:t>đến</w:t>
            </w:r>
            <w:r>
              <w:rPr>
                <w:rFonts w:ascii="Arial" w:hAnsi="Arial" w:cs="Arial"/>
                <w:sz w:val="20"/>
                <w:szCs w:val="20"/>
                <w:lang w:val="vi-VN"/>
              </w:rPr>
              <w:t xml:space="preserve">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Hồ Ngọc Lân 3, phường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Hoà Long -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Phố Huỳnh Tấn Phát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DCDV Thị Chung, phường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Hồ Ngọc Lân 4, phường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K15, phường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369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Yên M</w:t>
            </w:r>
            <w:r>
              <w:rPr>
                <w:rFonts w:ascii="Arial" w:hAnsi="Arial" w:cs="Arial"/>
                <w:b/>
                <w:bCs/>
                <w:sz w:val="20"/>
                <w:szCs w:val="20"/>
              </w:rPr>
              <w:t>ẫ</w:t>
            </w:r>
            <w:r>
              <w:rPr>
                <w:rFonts w:ascii="Arial" w:hAnsi="Arial" w:cs="Arial"/>
                <w:b/>
                <w:bCs/>
                <w:sz w:val="20"/>
                <w:szCs w:val="20"/>
                <w:lang w:val="vi-VN"/>
              </w:rPr>
              <w:t xml:space="preserve">n, </w:t>
            </w:r>
            <w:r>
              <w:rPr>
                <w:rFonts w:ascii="Arial" w:hAnsi="Arial" w:cs="Arial"/>
                <w:b/>
                <w:bCs/>
                <w:sz w:val="20"/>
                <w:szCs w:val="20"/>
              </w:rPr>
              <w:t>phường K</w:t>
            </w:r>
            <w:r>
              <w:rPr>
                <w:rFonts w:ascii="Arial" w:hAnsi="Arial" w:cs="Arial"/>
                <w:b/>
                <w:bCs/>
                <w:sz w:val="20"/>
                <w:szCs w:val="20"/>
                <w:lang w:val="vi-VN"/>
              </w:rPr>
              <w:t>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đấu giá quyền sử dụng đ</w:t>
            </w:r>
            <w:r>
              <w:rPr>
                <w:rFonts w:ascii="Arial" w:hAnsi="Arial" w:cs="Arial"/>
                <w:b/>
                <w:bCs/>
                <w:sz w:val="20"/>
                <w:szCs w:val="20"/>
              </w:rPr>
              <w:t>ấ</w:t>
            </w:r>
            <w:r>
              <w:rPr>
                <w:rFonts w:ascii="Arial" w:hAnsi="Arial" w:cs="Arial"/>
                <w:b/>
                <w:bCs/>
                <w:sz w:val="20"/>
                <w:szCs w:val="20"/>
                <w:lang w:val="vi-VN"/>
              </w:rPr>
              <w:t>t khu Niềm Xá, ph</w:t>
            </w:r>
            <w:r>
              <w:rPr>
                <w:rFonts w:ascii="Arial" w:hAnsi="Arial" w:cs="Arial"/>
                <w:b/>
                <w:bCs/>
                <w:sz w:val="20"/>
                <w:szCs w:val="20"/>
              </w:rPr>
              <w:t>ườ</w:t>
            </w:r>
            <w:r>
              <w:rPr>
                <w:rFonts w:ascii="Arial" w:hAnsi="Arial" w:cs="Arial"/>
                <w:b/>
                <w:bCs/>
                <w:sz w:val="20"/>
                <w:szCs w:val="20"/>
                <w:lang w:val="vi-VN"/>
              </w:rPr>
              <w:t>ng Kinh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Hà Nội, phường Ninh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17,330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và đấu giá quyền sử dụng đất tạo vốn xây dựng cơ sở hạ tầng khu Thụ Ninh - phường Vạn An (9ha)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Palado ph</w:t>
            </w:r>
            <w:r>
              <w:rPr>
                <w:rFonts w:ascii="Arial" w:hAnsi="Arial" w:cs="Arial"/>
                <w:b/>
                <w:bCs/>
                <w:sz w:val="20"/>
                <w:szCs w:val="20"/>
              </w:rPr>
              <w:t>ườ</w:t>
            </w:r>
            <w:r>
              <w:rPr>
                <w:rFonts w:ascii="Arial" w:hAnsi="Arial" w:cs="Arial"/>
                <w:b/>
                <w:bCs/>
                <w:sz w:val="20"/>
                <w:szCs w:val="20"/>
                <w:lang w:val="vi-VN"/>
              </w:rPr>
              <w:t>ng Vạn An (khu 1)</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Palado phường Vạn An (khu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phường Vạn An (đối diện UBND phư</w:t>
            </w:r>
            <w:r>
              <w:rPr>
                <w:rFonts w:ascii="Arial" w:hAnsi="Arial" w:cs="Arial"/>
                <w:b/>
                <w:bCs/>
                <w:sz w:val="20"/>
                <w:szCs w:val="20"/>
              </w:rPr>
              <w:t>ờn</w:t>
            </w:r>
            <w:r>
              <w:rPr>
                <w:rFonts w:ascii="Arial" w:hAnsi="Arial" w:cs="Arial"/>
                <w:b/>
                <w:bCs/>
                <w:sz w:val="20"/>
                <w:szCs w:val="20"/>
                <w:lang w:val="vi-VN"/>
              </w:rPr>
              <w:t>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Cao Nguy</w:t>
            </w:r>
            <w:r>
              <w:rPr>
                <w:rFonts w:ascii="Arial" w:hAnsi="Arial" w:cs="Arial"/>
                <w:b/>
                <w:bCs/>
                <w:sz w:val="20"/>
                <w:szCs w:val="20"/>
              </w:rPr>
              <w:t>ê</w:t>
            </w:r>
            <w:r>
              <w:rPr>
                <w:rFonts w:ascii="Arial" w:hAnsi="Arial" w:cs="Arial"/>
                <w:b/>
                <w:bCs/>
                <w:sz w:val="20"/>
                <w:szCs w:val="20"/>
                <w:lang w:val="vi-VN"/>
              </w:rPr>
              <w:t>n - phường Vạn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Đông Đô - phường Vạn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dân cư dịch vụ Phương Vỹ 1,2, phường Thị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w:t>
            </w:r>
            <w:r>
              <w:rPr>
                <w:rFonts w:ascii="Arial" w:hAnsi="Arial" w:cs="Arial"/>
                <w:sz w:val="20"/>
                <w:szCs w:val="20"/>
              </w:rPr>
              <w:t>,950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379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Thanh S</w:t>
            </w:r>
            <w:r>
              <w:rPr>
                <w:rFonts w:ascii="Arial" w:hAnsi="Arial" w:cs="Arial"/>
                <w:b/>
                <w:bCs/>
                <w:sz w:val="20"/>
                <w:szCs w:val="20"/>
              </w:rPr>
              <w:t>ơ</w:t>
            </w:r>
            <w:r>
              <w:rPr>
                <w:rFonts w:ascii="Arial" w:hAnsi="Arial" w:cs="Arial"/>
                <w:b/>
                <w:bCs/>
                <w:sz w:val="20"/>
                <w:szCs w:val="20"/>
                <w:lang w:val="vi-VN"/>
              </w:rPr>
              <w:t xml:space="preserve">n, phường Thị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w:t>
            </w:r>
            <w:r>
              <w:rPr>
                <w:rFonts w:ascii="Arial" w:hAnsi="Arial" w:cs="Arial"/>
                <w:sz w:val="20"/>
                <w:szCs w:val="20"/>
              </w:rPr>
              <w:t>0</w:t>
            </w:r>
            <w:r>
              <w:rPr>
                <w:rFonts w:ascii="Arial" w:hAnsi="Arial" w:cs="Arial"/>
                <w:sz w:val="20"/>
                <w:szCs w:val="20"/>
                <w:lang w:val="vi-VN"/>
              </w:rPr>
              <w:t>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đô thị Phúc Ninh, phường Vũ Ninh, phường Thị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khu 10, dự án 104 lô Cửa Đình,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Nỗ Nội v</w:t>
            </w:r>
            <w:r>
              <w:rPr>
                <w:rFonts w:ascii="Arial" w:hAnsi="Arial" w:cs="Arial"/>
                <w:b/>
                <w:bCs/>
                <w:sz w:val="20"/>
                <w:szCs w:val="20"/>
              </w:rPr>
              <w:t xml:space="preserve">à </w:t>
            </w:r>
            <w:r>
              <w:rPr>
                <w:rFonts w:ascii="Arial" w:hAnsi="Arial" w:cs="Arial"/>
                <w:b/>
                <w:bCs/>
                <w:sz w:val="20"/>
                <w:szCs w:val="20"/>
                <w:lang w:val="vi-VN"/>
              </w:rPr>
              <w:t>Đồng Mạ,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DCDV khu 2,3,4,5,6,7,8,9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Trường công nhân kỹ thuật,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Sáo Sậu,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Đại Dư</w:t>
            </w:r>
            <w:r>
              <w:rPr>
                <w:rFonts w:ascii="Arial" w:hAnsi="Arial" w:cs="Arial"/>
                <w:b/>
                <w:bCs/>
                <w:sz w:val="20"/>
                <w:szCs w:val="20"/>
              </w:rPr>
              <w:t>ơn</w:t>
            </w:r>
            <w:r>
              <w:rPr>
                <w:rFonts w:ascii="Arial" w:hAnsi="Arial" w:cs="Arial"/>
                <w:b/>
                <w:bCs/>
                <w:sz w:val="20"/>
                <w:szCs w:val="20"/>
                <w:lang w:val="vi-VN"/>
              </w:rPr>
              <w:t>g,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Phố M</w:t>
            </w:r>
            <w:r>
              <w:rPr>
                <w:rFonts w:ascii="Arial" w:hAnsi="Arial" w:cs="Arial"/>
                <w:b/>
                <w:bCs/>
                <w:sz w:val="20"/>
                <w:szCs w:val="20"/>
              </w:rPr>
              <w:t>ạ</w:t>
            </w:r>
            <w:r>
              <w:rPr>
                <w:rFonts w:ascii="Arial" w:hAnsi="Arial" w:cs="Arial"/>
                <w:b/>
                <w:bCs/>
                <w:sz w:val="20"/>
                <w:szCs w:val="20"/>
                <w:lang w:val="vi-VN"/>
              </w:rPr>
              <w:t>c Đĩnh Chi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Tái định cư Nguyễn Đăng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khu 10,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15,530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Phố Vũ Miên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389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Him Lam,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số 6, phường Đại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Khả L</w:t>
            </w:r>
            <w:r>
              <w:rPr>
                <w:rFonts w:ascii="Arial" w:hAnsi="Arial" w:cs="Arial"/>
                <w:b/>
                <w:bCs/>
                <w:sz w:val="20"/>
                <w:szCs w:val="20"/>
              </w:rPr>
              <w:t xml:space="preserve">ễ </w:t>
            </w:r>
            <w:r>
              <w:rPr>
                <w:rFonts w:ascii="Arial" w:hAnsi="Arial" w:cs="Arial"/>
                <w:b/>
                <w:bCs/>
                <w:sz w:val="20"/>
                <w:szCs w:val="20"/>
                <w:lang w:val="vi-VN"/>
              </w:rPr>
              <w:t>1,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DCDV Khả </w:t>
            </w:r>
            <w:r>
              <w:rPr>
                <w:rFonts w:ascii="Arial" w:hAnsi="Arial" w:cs="Arial"/>
                <w:b/>
                <w:bCs/>
                <w:sz w:val="20"/>
                <w:szCs w:val="20"/>
              </w:rPr>
              <w:t>Lễ</w:t>
            </w:r>
            <w:r>
              <w:rPr>
                <w:rFonts w:ascii="Arial" w:hAnsi="Arial" w:cs="Arial"/>
                <w:b/>
                <w:bCs/>
                <w:sz w:val="20"/>
                <w:szCs w:val="20"/>
                <w:lang w:val="vi-VN"/>
              </w:rPr>
              <w:t xml:space="preserve"> 2,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Bình Than, phường V</w:t>
            </w:r>
            <w:r>
              <w:rPr>
                <w:rFonts w:ascii="Arial" w:hAnsi="Arial" w:cs="Arial"/>
                <w:b/>
                <w:bCs/>
                <w:sz w:val="20"/>
                <w:szCs w:val="20"/>
              </w:rPr>
              <w:t xml:space="preserve">õ </w:t>
            </w:r>
            <w:r>
              <w:rPr>
                <w:rFonts w:ascii="Arial" w:hAnsi="Arial" w:cs="Arial"/>
                <w:b/>
                <w:bCs/>
                <w:sz w:val="20"/>
                <w:szCs w:val="20"/>
                <w:lang w:val="vi-VN"/>
              </w:rPr>
              <w:t>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Đồng Quán (dự án DCDV Khả 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chợ Bồ Sơn (Công ty Cao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Bồ S</w:t>
            </w:r>
            <w:r>
              <w:rPr>
                <w:rFonts w:ascii="Arial" w:hAnsi="Arial" w:cs="Arial"/>
                <w:b/>
                <w:bCs/>
                <w:sz w:val="20"/>
                <w:szCs w:val="20"/>
              </w:rPr>
              <w:t>ơn</w:t>
            </w:r>
            <w:r>
              <w:rPr>
                <w:rFonts w:ascii="Arial" w:hAnsi="Arial" w:cs="Arial"/>
                <w:b/>
                <w:bCs/>
                <w:sz w:val="20"/>
                <w:szCs w:val="20"/>
                <w:lang w:val="vi-VN"/>
              </w:rPr>
              <w:t xml:space="preserve"> 2, phường Võ C</w:t>
            </w:r>
            <w:r>
              <w:rPr>
                <w:rFonts w:ascii="Arial" w:hAnsi="Arial" w:cs="Arial"/>
                <w:b/>
                <w:bCs/>
                <w:sz w:val="20"/>
                <w:szCs w:val="20"/>
              </w:rPr>
              <w:t>ườn</w:t>
            </w:r>
            <w:r>
              <w:rPr>
                <w:rFonts w:ascii="Arial" w:hAnsi="Arial" w:cs="Arial"/>
                <w:b/>
                <w:bCs/>
                <w:sz w:val="20"/>
                <w:szCs w:val="20"/>
                <w:lang w:val="vi-VN"/>
              </w:rPr>
              <w:t>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Bồ S</w:t>
            </w:r>
            <w:r>
              <w:rPr>
                <w:rFonts w:ascii="Arial" w:hAnsi="Arial" w:cs="Arial"/>
                <w:b/>
                <w:bCs/>
                <w:sz w:val="20"/>
                <w:szCs w:val="20"/>
              </w:rPr>
              <w:t>ơ</w:t>
            </w:r>
            <w:r>
              <w:rPr>
                <w:rFonts w:ascii="Arial" w:hAnsi="Arial" w:cs="Arial"/>
                <w:b/>
                <w:bCs/>
                <w:sz w:val="20"/>
                <w:szCs w:val="20"/>
                <w:lang w:val="vi-VN"/>
              </w:rPr>
              <w:t>n 3, phường V</w:t>
            </w:r>
            <w:r>
              <w:rPr>
                <w:rFonts w:ascii="Arial" w:hAnsi="Arial" w:cs="Arial"/>
                <w:b/>
                <w:bCs/>
                <w:sz w:val="20"/>
                <w:szCs w:val="20"/>
              </w:rPr>
              <w:t xml:space="preserve">õ </w:t>
            </w:r>
            <w:r>
              <w:rPr>
                <w:rFonts w:ascii="Arial" w:hAnsi="Arial" w:cs="Arial"/>
                <w:b/>
                <w:bCs/>
                <w:sz w:val="20"/>
                <w:szCs w:val="20"/>
                <w:lang w:val="vi-VN"/>
              </w:rPr>
              <w:t>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Bồ S</w:t>
            </w:r>
            <w:r>
              <w:rPr>
                <w:rFonts w:ascii="Arial" w:hAnsi="Arial" w:cs="Arial"/>
                <w:b/>
                <w:bCs/>
                <w:sz w:val="20"/>
                <w:szCs w:val="20"/>
              </w:rPr>
              <w:t>ơ</w:t>
            </w:r>
            <w:r>
              <w:rPr>
                <w:rFonts w:ascii="Arial" w:hAnsi="Arial" w:cs="Arial"/>
                <w:b/>
                <w:bCs/>
                <w:sz w:val="20"/>
                <w:szCs w:val="20"/>
                <w:lang w:val="vi-VN"/>
              </w:rPr>
              <w:t>n 4 (Tiếp giáp B</w:t>
            </w:r>
            <w:r>
              <w:rPr>
                <w:rFonts w:ascii="Arial" w:hAnsi="Arial" w:cs="Arial"/>
                <w:b/>
                <w:bCs/>
                <w:sz w:val="20"/>
                <w:szCs w:val="20"/>
              </w:rPr>
              <w:t>ồ</w:t>
            </w:r>
            <w:r>
              <w:rPr>
                <w:rFonts w:ascii="Arial" w:hAnsi="Arial" w:cs="Arial"/>
                <w:b/>
                <w:bCs/>
                <w:sz w:val="20"/>
                <w:szCs w:val="20"/>
                <w:lang w:val="vi-VN"/>
              </w:rPr>
              <w:t xml:space="preserve"> Sơn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399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đường Huyền Quang (Công ty DABACO)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13,930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Khả Lễ II (Công ty nhà Bắc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Văn hóa thể thao và nhà ở dân cư dịch vụ Khả 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Khả Lễ 3 (Đối diện khu nhà ở Đ</w:t>
            </w:r>
            <w:r>
              <w:rPr>
                <w:rFonts w:ascii="Arial" w:hAnsi="Arial" w:cs="Arial"/>
                <w:b/>
                <w:bCs/>
                <w:sz w:val="20"/>
                <w:szCs w:val="20"/>
              </w:rPr>
              <w:t>ồ</w:t>
            </w:r>
            <w:r>
              <w:rPr>
                <w:rFonts w:ascii="Arial" w:hAnsi="Arial" w:cs="Arial"/>
                <w:b/>
                <w:bCs/>
                <w:sz w:val="20"/>
                <w:szCs w:val="20"/>
                <w:lang w:val="vi-VN"/>
              </w:rPr>
              <w:t>ng Quán)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dịch vụ HUDLAND B - Khả Lễ</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H</w:t>
            </w:r>
            <w:r>
              <w:rPr>
                <w:rFonts w:ascii="Arial" w:hAnsi="Arial" w:cs="Arial"/>
                <w:b/>
                <w:bCs/>
                <w:sz w:val="20"/>
                <w:szCs w:val="20"/>
              </w:rPr>
              <w:t>U</w:t>
            </w:r>
            <w:r>
              <w:rPr>
                <w:rFonts w:ascii="Arial" w:hAnsi="Arial" w:cs="Arial"/>
                <w:b/>
                <w:bCs/>
                <w:sz w:val="20"/>
                <w:szCs w:val="20"/>
                <w:lang w:val="vi-VN"/>
              </w:rPr>
              <w:t>DLAND,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Nam V</w:t>
            </w:r>
            <w:r>
              <w:rPr>
                <w:rFonts w:ascii="Arial" w:hAnsi="Arial" w:cs="Arial"/>
                <w:b/>
                <w:bCs/>
                <w:sz w:val="20"/>
                <w:szCs w:val="20"/>
              </w:rPr>
              <w:t xml:space="preserve">õ </w:t>
            </w:r>
            <w:r>
              <w:rPr>
                <w:rFonts w:ascii="Arial" w:hAnsi="Arial" w:cs="Arial"/>
                <w:b/>
                <w:bCs/>
                <w:sz w:val="20"/>
                <w:szCs w:val="20"/>
                <w:lang w:val="vi-VN"/>
              </w:rPr>
              <w:t>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w:t>
            </w:r>
            <w:r>
              <w:rPr>
                <w:rFonts w:ascii="Arial" w:hAnsi="Arial" w:cs="Arial"/>
                <w:b/>
                <w:bCs/>
                <w:sz w:val="20"/>
                <w:szCs w:val="20"/>
              </w:rPr>
              <w:t>òa</w:t>
            </w:r>
            <w:r>
              <w:rPr>
                <w:rFonts w:ascii="Arial" w:hAnsi="Arial" w:cs="Arial"/>
                <w:b/>
                <w:bCs/>
                <w:sz w:val="20"/>
                <w:szCs w:val="20"/>
                <w:lang w:val="vi-VN"/>
              </w:rPr>
              <w:t xml:space="preserve"> Đình </w:t>
            </w:r>
            <w:r>
              <w:rPr>
                <w:rFonts w:ascii="Arial" w:hAnsi="Arial" w:cs="Arial"/>
                <w:b/>
                <w:bCs/>
                <w:sz w:val="20"/>
                <w:szCs w:val="20"/>
              </w:rPr>
              <w:t>1, 3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Hoà Đ</w:t>
            </w:r>
            <w:r>
              <w:rPr>
                <w:rFonts w:ascii="Arial" w:hAnsi="Arial" w:cs="Arial"/>
                <w:b/>
                <w:bCs/>
                <w:sz w:val="20"/>
                <w:szCs w:val="20"/>
              </w:rPr>
              <w:t>ì</w:t>
            </w:r>
            <w:r>
              <w:rPr>
                <w:rFonts w:ascii="Arial" w:hAnsi="Arial" w:cs="Arial"/>
                <w:b/>
                <w:bCs/>
                <w:sz w:val="20"/>
                <w:szCs w:val="20"/>
                <w:lang w:val="vi-VN"/>
              </w:rPr>
              <w:t>nh 2, phường V</w:t>
            </w:r>
            <w:r>
              <w:rPr>
                <w:rFonts w:ascii="Arial" w:hAnsi="Arial" w:cs="Arial"/>
                <w:b/>
                <w:bCs/>
                <w:sz w:val="20"/>
                <w:szCs w:val="20"/>
              </w:rPr>
              <w:t xml:space="preserve">õ </w:t>
            </w:r>
            <w:r>
              <w:rPr>
                <w:rFonts w:ascii="Arial" w:hAnsi="Arial" w:cs="Arial"/>
                <w:b/>
                <w:bCs/>
                <w:sz w:val="20"/>
                <w:szCs w:val="20"/>
                <w:lang w:val="vi-VN"/>
              </w:rPr>
              <w:t>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Xuân </w:t>
            </w:r>
            <w:r>
              <w:rPr>
                <w:rFonts w:ascii="Arial" w:hAnsi="Arial" w:cs="Arial"/>
                <w:b/>
                <w:bCs/>
                <w:sz w:val="20"/>
                <w:szCs w:val="20"/>
              </w:rPr>
              <w:t>ổ</w:t>
            </w:r>
            <w:r>
              <w:rPr>
                <w:rFonts w:ascii="Arial" w:hAnsi="Arial" w:cs="Arial"/>
                <w:b/>
                <w:bCs/>
                <w:sz w:val="20"/>
                <w:szCs w:val="20"/>
                <w:lang w:val="vi-VN"/>
              </w:rPr>
              <w:t xml:space="preserve"> A,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409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Xuân </w:t>
            </w:r>
            <w:r>
              <w:rPr>
                <w:rFonts w:ascii="Arial" w:hAnsi="Arial" w:cs="Arial"/>
                <w:b/>
                <w:bCs/>
                <w:sz w:val="20"/>
                <w:szCs w:val="20"/>
              </w:rPr>
              <w:t>ổ</w:t>
            </w:r>
            <w:r>
              <w:rPr>
                <w:rFonts w:ascii="Arial" w:hAnsi="Arial" w:cs="Arial"/>
                <w:b/>
                <w:bCs/>
                <w:sz w:val="20"/>
                <w:szCs w:val="20"/>
                <w:lang w:val="vi-VN"/>
              </w:rPr>
              <w:t xml:space="preserve"> B, phường V</w:t>
            </w:r>
            <w:r>
              <w:rPr>
                <w:rFonts w:ascii="Arial" w:hAnsi="Arial" w:cs="Arial"/>
                <w:b/>
                <w:bCs/>
                <w:sz w:val="20"/>
                <w:szCs w:val="20"/>
              </w:rPr>
              <w:t>õ</w:t>
            </w:r>
            <w:r>
              <w:rPr>
                <w:rFonts w:ascii="Arial" w:hAnsi="Arial" w:cs="Arial"/>
                <w:b/>
                <w:bCs/>
                <w:sz w:val="20"/>
                <w:szCs w:val="20"/>
                <w:lang w:val="vi-VN"/>
              </w:rPr>
              <w:t xml:space="preserve"> Cư</w:t>
            </w:r>
            <w:r>
              <w:rPr>
                <w:rFonts w:ascii="Arial" w:hAnsi="Arial" w:cs="Arial"/>
                <w:b/>
                <w:bCs/>
                <w:sz w:val="20"/>
                <w:szCs w:val="20"/>
              </w:rPr>
              <w:t>ờ</w:t>
            </w:r>
            <w:r>
              <w:rPr>
                <w:rFonts w:ascii="Arial" w:hAnsi="Arial" w:cs="Arial"/>
                <w:b/>
                <w:bCs/>
                <w:sz w:val="20"/>
                <w:szCs w:val="20"/>
                <w:lang w:val="vi-VN"/>
              </w:rPr>
              <w:t>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dân cư dịch vụ Xuân </w:t>
            </w:r>
            <w:r>
              <w:rPr>
                <w:rFonts w:ascii="Arial" w:hAnsi="Arial" w:cs="Arial"/>
                <w:b/>
                <w:bCs/>
                <w:sz w:val="20"/>
                <w:szCs w:val="20"/>
              </w:rPr>
              <w:t xml:space="preserve">Ổ </w:t>
            </w:r>
            <w:r>
              <w:rPr>
                <w:rFonts w:ascii="Arial" w:hAnsi="Arial" w:cs="Arial"/>
                <w:b/>
                <w:bCs/>
                <w:sz w:val="20"/>
                <w:szCs w:val="20"/>
                <w:lang w:val="vi-VN"/>
              </w:rPr>
              <w:t>A,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văn hóa thể thao và nhà ở dân cư dịch vụ Xuân Ổ B</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Lò Ngói,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Gò Ngát (Sau UBND phường Võ Cường)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Bãi Nếp (Cạnh sân vận động Hòa Đình)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C</w:t>
            </w:r>
            <w:r>
              <w:rPr>
                <w:rFonts w:ascii="Arial" w:hAnsi="Arial" w:cs="Arial"/>
                <w:b/>
                <w:bCs/>
                <w:sz w:val="20"/>
                <w:szCs w:val="20"/>
              </w:rPr>
              <w:t xml:space="preserve">ụm </w:t>
            </w:r>
            <w:r>
              <w:rPr>
                <w:rFonts w:ascii="Arial" w:hAnsi="Arial" w:cs="Arial"/>
                <w:b/>
                <w:bCs/>
                <w:sz w:val="20"/>
                <w:szCs w:val="20"/>
                <w:lang w:val="vi-VN"/>
              </w:rPr>
              <w:t>công nghiệp Khắc Niệm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tái định cư đường sắt Lim - Phả Lại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khu Tiên Xá, phường Hạp Lĩnh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mầm non Hoa Sen, phường Thị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Đồng Đìa, phường Thị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Đồng Soi, phường Thị </w:t>
            </w:r>
            <w:r>
              <w:rPr>
                <w:rFonts w:ascii="Arial" w:hAnsi="Arial" w:cs="Arial"/>
                <w:b/>
                <w:bCs/>
                <w:sz w:val="20"/>
                <w:szCs w:val="20"/>
              </w:rPr>
              <w:t>C</w:t>
            </w:r>
            <w:r>
              <w:rPr>
                <w:rFonts w:ascii="Arial" w:hAnsi="Arial" w:cs="Arial"/>
                <w:b/>
                <w:bCs/>
                <w:sz w:val="20"/>
                <w:szCs w:val="20"/>
                <w:lang w:val="vi-VN"/>
              </w:rPr>
              <w:t>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Chu M</w:t>
            </w:r>
            <w:r>
              <w:rPr>
                <w:rFonts w:ascii="Arial" w:hAnsi="Arial" w:cs="Arial"/>
                <w:b/>
                <w:bCs/>
                <w:sz w:val="20"/>
                <w:szCs w:val="20"/>
              </w:rPr>
              <w:t>ẫ</w:t>
            </w:r>
            <w:r>
              <w:rPr>
                <w:rFonts w:ascii="Arial" w:hAnsi="Arial" w:cs="Arial"/>
                <w:b/>
                <w:bCs/>
                <w:sz w:val="20"/>
                <w:szCs w:val="20"/>
                <w:lang w:val="vi-VN"/>
              </w:rPr>
              <w:t>u, phường Vân Dương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Lãm Làng, Lãm Trại, phường Vân Dương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dân cư dịch vụ và đấu giá Nam Sơn - Vân Dương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w:t>
            </w:r>
            <w:r>
              <w:rPr>
                <w:rFonts w:ascii="Arial" w:hAnsi="Arial" w:cs="Arial"/>
                <w:sz w:val="20"/>
                <w:szCs w:val="20"/>
              </w:rPr>
              <w:t>,000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dân cư dịch </w:t>
            </w:r>
            <w:r>
              <w:rPr>
                <w:rFonts w:ascii="Arial" w:hAnsi="Arial" w:cs="Arial"/>
                <w:b/>
                <w:bCs/>
                <w:sz w:val="20"/>
                <w:szCs w:val="20"/>
              </w:rPr>
              <w:t xml:space="preserve">vụ Sơn Nam phường </w:t>
            </w:r>
            <w:r>
              <w:rPr>
                <w:rFonts w:ascii="Arial" w:hAnsi="Arial" w:cs="Arial"/>
                <w:b/>
                <w:bCs/>
                <w:sz w:val="20"/>
                <w:szCs w:val="20"/>
                <w:lang w:val="vi-VN"/>
              </w:rPr>
              <w:t>Nam S</w:t>
            </w:r>
            <w:r>
              <w:rPr>
                <w:rFonts w:ascii="Arial" w:hAnsi="Arial" w:cs="Arial"/>
                <w:b/>
                <w:bCs/>
                <w:sz w:val="20"/>
                <w:szCs w:val="20"/>
              </w:rPr>
              <w:t>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phường Kim Chân, thành phố Bắc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Đạo Chân, phường Kim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Kim Đôi, phường Kim Chân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II</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THỊ X</w:t>
            </w:r>
            <w:r>
              <w:rPr>
                <w:rFonts w:ascii="Arial" w:hAnsi="Arial" w:cs="Arial"/>
                <w:b/>
                <w:bCs/>
                <w:sz w:val="20"/>
                <w:szCs w:val="20"/>
              </w:rPr>
              <w:t xml:space="preserve">Ã </w:t>
            </w:r>
            <w:r>
              <w:rPr>
                <w:rFonts w:ascii="Arial" w:hAnsi="Arial" w:cs="Arial"/>
                <w:b/>
                <w:bCs/>
                <w:sz w:val="20"/>
                <w:szCs w:val="20"/>
                <w:lang w:val="vi-VN"/>
              </w:rPr>
              <w:t>TỪ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ĐÔNG NGÀN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Minh Khai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cổng khu phố Xuân Thụ đến ao Xuân Thụ</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Phú</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Chợ Gạo (từ đường Nguyễn V</w:t>
            </w:r>
            <w:r>
              <w:rPr>
                <w:rFonts w:ascii="Arial" w:hAnsi="Arial" w:cs="Arial"/>
                <w:b/>
                <w:bCs/>
                <w:sz w:val="20"/>
                <w:szCs w:val="20"/>
              </w:rPr>
              <w:t>ă</w:t>
            </w:r>
            <w:r>
              <w:rPr>
                <w:rFonts w:ascii="Arial" w:hAnsi="Arial" w:cs="Arial"/>
                <w:b/>
                <w:bCs/>
                <w:sz w:val="20"/>
                <w:szCs w:val="20"/>
                <w:lang w:val="vi-VN"/>
              </w:rPr>
              <w:t>n Cừ đến cu</w:t>
            </w:r>
            <w:r>
              <w:rPr>
                <w:rFonts w:ascii="Arial" w:hAnsi="Arial" w:cs="Arial"/>
                <w:b/>
                <w:bCs/>
                <w:sz w:val="20"/>
                <w:szCs w:val="20"/>
              </w:rPr>
              <w:t>ố</w:t>
            </w:r>
            <w:r>
              <w:rPr>
                <w:rFonts w:ascii="Arial" w:hAnsi="Arial" w:cs="Arial"/>
                <w:b/>
                <w:bCs/>
                <w:sz w:val="20"/>
                <w:szCs w:val="20"/>
                <w:lang w:val="vi-VN"/>
              </w:rPr>
              <w:t>i khu dân cư s</w:t>
            </w:r>
            <w:r>
              <w:rPr>
                <w:rFonts w:ascii="Arial" w:hAnsi="Arial" w:cs="Arial"/>
                <w:b/>
                <w:bCs/>
                <w:sz w:val="20"/>
                <w:szCs w:val="20"/>
              </w:rPr>
              <w:t>ố 1</w:t>
            </w:r>
            <w:r>
              <w:rPr>
                <w:rFonts w:ascii="Arial" w:hAnsi="Arial" w:cs="Arial"/>
                <w:b/>
                <w:bCs/>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Phủ Từ (từ đường Minh Khai đến đường Lê Quang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Nhân Thọ (từ đường Trần Phú đến trường Tiểu học Tân Hồng)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Trần Phú đến đường Lê Quang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đường L</w:t>
            </w:r>
            <w:r>
              <w:rPr>
                <w:rFonts w:ascii="Arial" w:hAnsi="Arial" w:cs="Arial"/>
                <w:sz w:val="20"/>
                <w:szCs w:val="20"/>
              </w:rPr>
              <w:t>ê</w:t>
            </w:r>
            <w:r>
              <w:rPr>
                <w:rFonts w:ascii="Arial" w:hAnsi="Arial" w:cs="Arial"/>
                <w:sz w:val="20"/>
                <w:szCs w:val="20"/>
                <w:lang w:val="vi-VN"/>
              </w:rPr>
              <w:t xml:space="preserve"> Quang Đạo đến trường tiểu học Tân Hồng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Chợ Tre (Từ đường Trần Phú đến đường Lê Quang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Ch</w:t>
            </w:r>
            <w:r>
              <w:rPr>
                <w:rFonts w:ascii="Arial" w:hAnsi="Arial" w:cs="Arial"/>
                <w:b/>
                <w:bCs/>
                <w:sz w:val="20"/>
                <w:szCs w:val="20"/>
              </w:rPr>
              <w:t xml:space="preserve">ợ </w:t>
            </w:r>
            <w:r>
              <w:rPr>
                <w:rFonts w:ascii="Arial" w:hAnsi="Arial" w:cs="Arial"/>
                <w:b/>
                <w:bCs/>
                <w:sz w:val="20"/>
                <w:szCs w:val="20"/>
                <w:lang w:val="vi-VN"/>
              </w:rPr>
              <w:t>Giầu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Trần Phú đến đường Lê Quang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đường Lê Quang Đạo đến phố Phù Lưu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w:t>
            </w:r>
            <w:r>
              <w:rPr>
                <w:rFonts w:ascii="Arial" w:hAnsi="Arial" w:cs="Arial"/>
                <w:sz w:val="20"/>
                <w:szCs w:val="20"/>
              </w:rPr>
              <w:t>,</w:t>
            </w:r>
            <w:r>
              <w:rPr>
                <w:rFonts w:ascii="Arial" w:hAnsi="Arial" w:cs="Arial"/>
                <w:sz w:val="20"/>
                <w:szCs w:val="20"/>
                <w:lang w:val="vi-VN"/>
              </w:rPr>
              <w:t>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phố Chợ Giầu đến phố Nhân Thọ</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Ngô Gia Tự</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Minh Khai đến đường sắt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 (từ đường Trần Phú đến hết phường Đồng Ngàn)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w:t>
            </w:r>
            <w:r>
              <w:rPr>
                <w:rFonts w:ascii="Arial" w:hAnsi="Arial" w:cs="Arial"/>
                <w:sz w:val="20"/>
                <w:szCs w:val="20"/>
              </w:rPr>
              <w:t>,</w:t>
            </w:r>
            <w:r>
              <w:rPr>
                <w:rFonts w:ascii="Arial" w:hAnsi="Arial" w:cs="Arial"/>
                <w:sz w:val="20"/>
                <w:szCs w:val="20"/>
                <w:lang w:val="vi-VN"/>
              </w:rPr>
              <w:t>690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w:t>
            </w:r>
            <w:r>
              <w:rPr>
                <w:rFonts w:ascii="Arial" w:hAnsi="Arial" w:cs="Arial"/>
                <w:sz w:val="20"/>
                <w:szCs w:val="20"/>
              </w:rPr>
              <w:t>,</w:t>
            </w:r>
            <w:r>
              <w:rPr>
                <w:rFonts w:ascii="Arial" w:hAnsi="Arial" w:cs="Arial"/>
                <w:sz w:val="20"/>
                <w:szCs w:val="20"/>
                <w:lang w:val="vi-VN"/>
              </w:rPr>
              <w:t>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277</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w:t>
            </w:r>
            <w:r>
              <w:rPr>
                <w:rFonts w:ascii="Arial" w:hAnsi="Arial" w:cs="Arial"/>
                <w:b/>
                <w:bCs/>
                <w:sz w:val="20"/>
                <w:szCs w:val="20"/>
                <w:lang w:val="vi-VN"/>
              </w:rPr>
              <w:t>ng Lý Thái T</w:t>
            </w:r>
            <w:r>
              <w:rPr>
                <w:rFonts w:ascii="Arial" w:hAnsi="Arial" w:cs="Arial"/>
                <w:b/>
                <w:bCs/>
                <w:sz w:val="20"/>
                <w:szCs w:val="20"/>
              </w:rPr>
              <w:t xml:space="preserve">ổ </w:t>
            </w:r>
            <w:r>
              <w:rPr>
                <w:rFonts w:ascii="Arial" w:hAnsi="Arial" w:cs="Arial"/>
                <w:b/>
                <w:bCs/>
                <w:sz w:val="20"/>
                <w:szCs w:val="20"/>
                <w:lang w:val="vi-VN"/>
              </w:rPr>
              <w:t>(từ đường Trần Phú đến đường Lê Phụng Hiểu)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18,690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w:t>
            </w:r>
            <w:r>
              <w:rPr>
                <w:rFonts w:ascii="Arial" w:hAnsi="Arial" w:cs="Arial"/>
                <w:sz w:val="20"/>
                <w:szCs w:val="20"/>
              </w:rPr>
              <w:t>,</w:t>
            </w:r>
            <w:r>
              <w:rPr>
                <w:rFonts w:ascii="Arial" w:hAnsi="Arial" w:cs="Arial"/>
                <w:sz w:val="20"/>
                <w:szCs w:val="20"/>
                <w:lang w:val="vi-VN"/>
              </w:rPr>
              <w:t>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Nguyễn Công H</w:t>
            </w:r>
            <w:r>
              <w:rPr>
                <w:rFonts w:ascii="Arial" w:hAnsi="Arial" w:cs="Arial"/>
                <w:b/>
                <w:bCs/>
                <w:sz w:val="20"/>
                <w:szCs w:val="20"/>
              </w:rPr>
              <w:t>ã</w:t>
            </w:r>
            <w:r>
              <w:rPr>
                <w:rFonts w:ascii="Arial" w:hAnsi="Arial" w:cs="Arial"/>
                <w:b/>
                <w:bCs/>
                <w:sz w:val="20"/>
                <w:szCs w:val="20"/>
                <w:lang w:val="vi-VN"/>
              </w:rPr>
              <w:t>ng (NH8)</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Lý Đạo Thành (NH1)</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Quang Đạo (NH2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Phụng Hiểu (NH4 cũ từ đường Tô Hiến Thành đến cuối khu phố Phù Lưu)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w:t>
            </w:r>
            <w:r>
              <w:rPr>
                <w:rFonts w:ascii="Arial" w:hAnsi="Arial" w:cs="Arial"/>
                <w:b/>
                <w:bCs/>
                <w:sz w:val="20"/>
                <w:szCs w:val="20"/>
                <w:lang w:val="vi-VN"/>
              </w:rPr>
              <w:t>ng Tô Hi</w:t>
            </w:r>
            <w:r>
              <w:rPr>
                <w:rFonts w:ascii="Arial" w:hAnsi="Arial" w:cs="Arial"/>
                <w:b/>
                <w:bCs/>
                <w:sz w:val="20"/>
                <w:szCs w:val="20"/>
              </w:rPr>
              <w:t>ế</w:t>
            </w:r>
            <w:r>
              <w:rPr>
                <w:rFonts w:ascii="Arial" w:hAnsi="Arial" w:cs="Arial"/>
                <w:b/>
                <w:bCs/>
                <w:sz w:val="20"/>
                <w:szCs w:val="20"/>
                <w:lang w:val="vi-VN"/>
              </w:rPr>
              <w:t>n Thành (NH5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Phù Lưu (từ phố Nhân Thọ đến đường Lê Phụng Hiểu)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Ng</w:t>
            </w:r>
            <w:r>
              <w:rPr>
                <w:rFonts w:ascii="Arial" w:hAnsi="Arial" w:cs="Arial"/>
                <w:sz w:val="20"/>
                <w:szCs w:val="20"/>
              </w:rPr>
              <w:t xml:space="preserve">õ </w:t>
            </w:r>
            <w:r>
              <w:rPr>
                <w:rFonts w:ascii="Arial" w:hAnsi="Arial" w:cs="Arial"/>
                <w:sz w:val="20"/>
                <w:szCs w:val="20"/>
                <w:lang w:val="vi-VN"/>
              </w:rPr>
              <w:t>nghè (từ đ</w:t>
            </w:r>
            <w:r>
              <w:rPr>
                <w:rFonts w:ascii="Arial" w:hAnsi="Arial" w:cs="Arial"/>
                <w:sz w:val="20"/>
                <w:szCs w:val="20"/>
              </w:rPr>
              <w:t>ì</w:t>
            </w:r>
            <w:r>
              <w:rPr>
                <w:rFonts w:ascii="Arial" w:hAnsi="Arial" w:cs="Arial"/>
                <w:sz w:val="20"/>
                <w:szCs w:val="20"/>
                <w:lang w:val="vi-VN"/>
              </w:rPr>
              <w:t>nh Phù Lưu đến cây đa ao Đền)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phố Phù Lưu đến cổng đền Phù Lưu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520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Ngoại Thương (Khu dân cư số 1)</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Tự Trọng</w:t>
            </w:r>
            <w:r>
              <w:rPr>
                <w:rFonts w:ascii="Arial" w:hAnsi="Arial" w:cs="Arial"/>
                <w:b/>
                <w:bCs/>
                <w:sz w:val="20"/>
                <w:szCs w:val="20"/>
              </w:rPr>
              <w:t xml:space="preserve"> (</w:t>
            </w:r>
            <w:r>
              <w:rPr>
                <w:rFonts w:ascii="Arial" w:hAnsi="Arial" w:cs="Arial"/>
                <w:b/>
                <w:bCs/>
                <w:sz w:val="20"/>
                <w:szCs w:val="20"/>
                <w:lang w:val="vi-VN"/>
              </w:rPr>
              <w:t>Từ đường Minh Khai qua Xuân Thụ đến hết phường Đông Ngàn)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w:t>
            </w:r>
            <w:r>
              <w:rPr>
                <w:rFonts w:ascii="Arial" w:hAnsi="Arial" w:cs="Arial"/>
                <w:b/>
                <w:bCs/>
                <w:sz w:val="20"/>
                <w:szCs w:val="20"/>
                <w:lang w:val="vi-VN"/>
              </w:rPr>
              <w:t xml:space="preserve"> Lý Thánh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12,940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 D</w:t>
            </w:r>
            <w:r>
              <w:rPr>
                <w:rFonts w:ascii="Arial" w:hAnsi="Arial" w:cs="Arial"/>
                <w:b/>
                <w:bCs/>
                <w:sz w:val="20"/>
                <w:szCs w:val="20"/>
                <w:lang w:val="vi-VN"/>
              </w:rPr>
              <w:t>iệu Tiê</w:t>
            </w:r>
            <w:r>
              <w:rPr>
                <w:rFonts w:ascii="Arial" w:hAnsi="Arial" w:cs="Arial"/>
                <w:b/>
                <w:bCs/>
                <w:sz w:val="20"/>
                <w:szCs w:val="20"/>
              </w:rPr>
              <w:t>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w:t>
            </w:r>
            <w:r>
              <w:rPr>
                <w:rFonts w:ascii="Arial" w:hAnsi="Arial" w:cs="Arial"/>
                <w:sz w:val="20"/>
                <w:szCs w:val="20"/>
              </w:rPr>
              <w:t xml:space="preserve">ừ </w:t>
            </w:r>
            <w:r>
              <w:rPr>
                <w:rFonts w:ascii="Arial" w:hAnsi="Arial" w:cs="Arial"/>
                <w:sz w:val="20"/>
                <w:szCs w:val="20"/>
                <w:lang w:val="vi-VN"/>
              </w:rPr>
              <w:t>đường Lý Thánh Tông đến đường Lý Tự Trọng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w:t>
            </w:r>
            <w:r>
              <w:rPr>
                <w:rFonts w:ascii="Arial" w:hAnsi="Arial" w:cs="Arial"/>
                <w:sz w:val="20"/>
                <w:szCs w:val="20"/>
              </w:rPr>
              <w:t xml:space="preserve">ừ </w:t>
            </w:r>
            <w:r>
              <w:rPr>
                <w:rFonts w:ascii="Arial" w:hAnsi="Arial" w:cs="Arial"/>
                <w:sz w:val="20"/>
                <w:szCs w:val="20"/>
                <w:lang w:val="vi-VN"/>
              </w:rPr>
              <w:t>Lý Tự Trọng đến đường Minh Khai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w:t>
            </w:r>
            <w:r>
              <w:rPr>
                <w:rFonts w:ascii="Arial" w:hAnsi="Arial" w:cs="Arial"/>
                <w:b/>
                <w:bCs/>
                <w:sz w:val="20"/>
                <w:szCs w:val="20"/>
              </w:rPr>
              <w:t>à</w:t>
            </w:r>
            <w:r>
              <w:rPr>
                <w:rFonts w:ascii="Arial" w:hAnsi="Arial" w:cs="Arial"/>
                <w:b/>
                <w:bCs/>
                <w:sz w:val="20"/>
                <w:szCs w:val="20"/>
                <w:lang w:val="vi-VN"/>
              </w:rPr>
              <w:t xml:space="preserve"> dân cư s</w:t>
            </w:r>
            <w:r>
              <w:rPr>
                <w:rFonts w:ascii="Arial" w:hAnsi="Arial" w:cs="Arial"/>
                <w:b/>
                <w:bCs/>
                <w:sz w:val="20"/>
                <w:szCs w:val="20"/>
              </w:rPr>
              <w:t>ố</w:t>
            </w:r>
            <w:r>
              <w:rPr>
                <w:rFonts w:ascii="Arial" w:hAnsi="Arial" w:cs="Arial"/>
                <w:b/>
                <w:bCs/>
                <w:sz w:val="20"/>
                <w:szCs w:val="20"/>
                <w:lang w:val="vi-VN"/>
              </w:rPr>
              <w:t xml:space="preserve"> 1</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Quy Chế</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dịch vụ dân cư phường Đông Ngàn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ĐÌNH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Phú (Từ đường Tô Hiến Thành đến hết phường Đ</w:t>
            </w:r>
            <w:r>
              <w:rPr>
                <w:rFonts w:ascii="Arial" w:hAnsi="Arial" w:cs="Arial"/>
                <w:b/>
                <w:bCs/>
                <w:sz w:val="20"/>
                <w:szCs w:val="20"/>
              </w:rPr>
              <w:t>ì</w:t>
            </w:r>
            <w:r>
              <w:rPr>
                <w:rFonts w:ascii="Arial" w:hAnsi="Arial" w:cs="Arial"/>
                <w:b/>
                <w:bCs/>
                <w:sz w:val="20"/>
                <w:szCs w:val="20"/>
                <w:lang w:val="vi-VN"/>
              </w:rPr>
              <w:t>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Trần Phú đến hết Nhà máy gạch kiềm tính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Văn Tr</w:t>
            </w:r>
            <w:r>
              <w:rPr>
                <w:rFonts w:ascii="Arial" w:hAnsi="Arial" w:cs="Arial"/>
                <w:b/>
                <w:bCs/>
                <w:sz w:val="20"/>
                <w:szCs w:val="20"/>
              </w:rPr>
              <w:t>ỗ</w:t>
            </w:r>
            <w:r>
              <w:rPr>
                <w:rFonts w:ascii="Arial" w:hAnsi="Arial" w:cs="Arial"/>
                <w:b/>
                <w:bCs/>
                <w:sz w:val="20"/>
                <w:szCs w:val="20"/>
                <w:lang w:val="vi-VN"/>
              </w:rPr>
              <w:t>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Trần Phú đến hết chợ Thọ Môn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chợ Thọ Môn đến c</w:t>
            </w:r>
            <w:r>
              <w:rPr>
                <w:rFonts w:ascii="Arial" w:hAnsi="Arial" w:cs="Arial"/>
                <w:sz w:val="20"/>
                <w:szCs w:val="20"/>
              </w:rPr>
              <w:t>ổ</w:t>
            </w:r>
            <w:r>
              <w:rPr>
                <w:rFonts w:ascii="Arial" w:hAnsi="Arial" w:cs="Arial"/>
                <w:sz w:val="20"/>
                <w:szCs w:val="20"/>
                <w:lang w:val="vi-VN"/>
              </w:rPr>
              <w:t>ng Đ</w:t>
            </w:r>
            <w:r>
              <w:rPr>
                <w:rFonts w:ascii="Arial" w:hAnsi="Arial" w:cs="Arial"/>
                <w:sz w:val="20"/>
                <w:szCs w:val="20"/>
              </w:rPr>
              <w:t>ì</w:t>
            </w:r>
            <w:r>
              <w:rPr>
                <w:rFonts w:ascii="Arial" w:hAnsi="Arial" w:cs="Arial"/>
                <w:sz w:val="20"/>
                <w:szCs w:val="20"/>
                <w:lang w:val="vi-VN"/>
              </w:rPr>
              <w:t>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Cổ Pháp (cổng Đền Đô đến c</w:t>
            </w:r>
            <w:r>
              <w:rPr>
                <w:rFonts w:ascii="Arial" w:hAnsi="Arial" w:cs="Arial"/>
                <w:b/>
                <w:bCs/>
                <w:sz w:val="20"/>
                <w:szCs w:val="20"/>
              </w:rPr>
              <w:t>ổ</w:t>
            </w:r>
            <w:r>
              <w:rPr>
                <w:rFonts w:ascii="Arial" w:hAnsi="Arial" w:cs="Arial"/>
                <w:b/>
                <w:bCs/>
                <w:sz w:val="20"/>
                <w:szCs w:val="20"/>
                <w:lang w:val="vi-VN"/>
              </w:rPr>
              <w:t>ng đình Đình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1 920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Lý Khánh Văn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Trần Phú đến chùa Kim Đài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chùa Kim Đài đến phố Nguy</w:t>
            </w:r>
            <w:r>
              <w:rPr>
                <w:rFonts w:ascii="Arial" w:hAnsi="Arial" w:cs="Arial"/>
                <w:sz w:val="20"/>
                <w:szCs w:val="20"/>
              </w:rPr>
              <w:t>ễ</w:t>
            </w:r>
            <w:r>
              <w:rPr>
                <w:rFonts w:ascii="Arial" w:hAnsi="Arial" w:cs="Arial"/>
                <w:sz w:val="20"/>
                <w:szCs w:val="20"/>
                <w:lang w:val="vi-VN"/>
              </w:rPr>
              <w:t>n Văn Tr</w:t>
            </w:r>
            <w:r>
              <w:rPr>
                <w:rFonts w:ascii="Arial" w:hAnsi="Arial" w:cs="Arial"/>
                <w:sz w:val="20"/>
                <w:szCs w:val="20"/>
              </w:rPr>
              <w:t>ỗ</w:t>
            </w:r>
            <w:r>
              <w:rPr>
                <w:rFonts w:ascii="Arial" w:hAnsi="Arial" w:cs="Arial"/>
                <w:sz w:val="20"/>
                <w:szCs w:val="20"/>
                <w:lang w:val="vi-VN"/>
              </w:rPr>
              <w:t>i (từ UBND phường Đ</w:t>
            </w:r>
            <w:r>
              <w:rPr>
                <w:rFonts w:ascii="Arial" w:hAnsi="Arial" w:cs="Arial"/>
                <w:sz w:val="20"/>
                <w:szCs w:val="20"/>
              </w:rPr>
              <w:t>ì</w:t>
            </w:r>
            <w:r>
              <w:rPr>
                <w:rFonts w:ascii="Arial" w:hAnsi="Arial" w:cs="Arial"/>
                <w:sz w:val="20"/>
                <w:szCs w:val="20"/>
                <w:lang w:val="vi-VN"/>
              </w:rPr>
              <w:t>nh Bảng c</w:t>
            </w:r>
            <w:r>
              <w:rPr>
                <w:rFonts w:ascii="Arial" w:hAnsi="Arial" w:cs="Arial"/>
                <w:sz w:val="20"/>
                <w:szCs w:val="20"/>
              </w:rPr>
              <w:t xml:space="preserve">ũ </w:t>
            </w:r>
            <w:r>
              <w:rPr>
                <w:rFonts w:ascii="Arial" w:hAnsi="Arial" w:cs="Arial"/>
                <w:sz w:val="20"/>
                <w:szCs w:val="20"/>
                <w:lang w:val="vi-VN"/>
              </w:rPr>
              <w:t>đến khu đất mới Xuân Đài)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phố Lý Khánh Văn đến khu phố Long Vỹ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trục ch</w:t>
            </w:r>
            <w:r>
              <w:rPr>
                <w:rFonts w:ascii="Arial" w:hAnsi="Arial" w:cs="Arial"/>
                <w:sz w:val="20"/>
                <w:szCs w:val="20"/>
              </w:rPr>
              <w:t>í</w:t>
            </w:r>
            <w:r>
              <w:rPr>
                <w:rFonts w:ascii="Arial" w:hAnsi="Arial" w:cs="Arial"/>
                <w:sz w:val="20"/>
                <w:szCs w:val="20"/>
                <w:lang w:val="vi-VN"/>
              </w:rPr>
              <w:t>nh khu Trầm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w:t>
            </w:r>
            <w:r>
              <w:rPr>
                <w:rFonts w:ascii="Arial" w:hAnsi="Arial" w:cs="Arial"/>
                <w:sz w:val="20"/>
                <w:szCs w:val="20"/>
              </w:rPr>
              <w:t>ừ</w:t>
            </w:r>
            <w:r>
              <w:rPr>
                <w:rFonts w:ascii="Arial" w:hAnsi="Arial" w:cs="Arial"/>
                <w:sz w:val="20"/>
                <w:szCs w:val="20"/>
                <w:lang w:val="vi-VN"/>
              </w:rPr>
              <w:t xml:space="preserve"> Nhà máy gạch kiềm tính đến khu Ba Gia (khu phố Long Vỹ)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Bà La (Từ chợ Bờ Ngang phố </w:t>
            </w:r>
            <w:r>
              <w:rPr>
                <w:rFonts w:ascii="Arial" w:hAnsi="Arial" w:cs="Arial"/>
                <w:b/>
                <w:bCs/>
                <w:sz w:val="20"/>
                <w:szCs w:val="20"/>
              </w:rPr>
              <w:t xml:space="preserve">Cổ </w:t>
            </w:r>
            <w:r>
              <w:rPr>
                <w:rFonts w:ascii="Arial" w:hAnsi="Arial" w:cs="Arial"/>
                <w:b/>
                <w:bCs/>
                <w:sz w:val="20"/>
                <w:szCs w:val="20"/>
                <w:lang w:val="vi-VN"/>
              </w:rPr>
              <w:t>Pháp đến hết khu ph</w:t>
            </w:r>
            <w:r>
              <w:rPr>
                <w:rFonts w:ascii="Arial" w:hAnsi="Arial" w:cs="Arial"/>
                <w:b/>
                <w:bCs/>
                <w:sz w:val="20"/>
                <w:szCs w:val="20"/>
              </w:rPr>
              <w:t>ố</w:t>
            </w:r>
            <w:r>
              <w:rPr>
                <w:rFonts w:ascii="Arial" w:hAnsi="Arial" w:cs="Arial"/>
                <w:b/>
                <w:bCs/>
                <w:sz w:val="20"/>
                <w:szCs w:val="20"/>
                <w:lang w:val="vi-VN"/>
              </w:rPr>
              <w:t xml:space="preserve"> Ao Sen)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Trung Hòa (từ cổng đ</w:t>
            </w:r>
            <w:r>
              <w:rPr>
                <w:rFonts w:ascii="Arial" w:hAnsi="Arial" w:cs="Arial"/>
                <w:b/>
                <w:bCs/>
                <w:sz w:val="20"/>
                <w:szCs w:val="20"/>
              </w:rPr>
              <w:t>ì</w:t>
            </w:r>
            <w:r>
              <w:rPr>
                <w:rFonts w:ascii="Arial" w:hAnsi="Arial" w:cs="Arial"/>
                <w:b/>
                <w:bCs/>
                <w:sz w:val="20"/>
                <w:szCs w:val="20"/>
                <w:lang w:val="vi-VN"/>
              </w:rPr>
              <w:t>nh phố Nguyễn Văn Trỗi đến hết phố Cao Lâm) Đường trun</w:t>
            </w:r>
            <w:r>
              <w:rPr>
                <w:rFonts w:ascii="Arial" w:hAnsi="Arial" w:cs="Arial"/>
                <w:b/>
                <w:bCs/>
                <w:sz w:val="20"/>
                <w:szCs w:val="20"/>
              </w:rPr>
              <w:t>g</w:t>
            </w:r>
            <w:r>
              <w:rPr>
                <w:rFonts w:ascii="Arial" w:hAnsi="Arial" w:cs="Arial"/>
                <w:b/>
                <w:bCs/>
                <w:sz w:val="20"/>
                <w:szCs w:val="20"/>
                <w:lang w:val="vi-VN"/>
              </w:rPr>
              <w:t xml:space="preserve"> t</w:t>
            </w:r>
            <w:r>
              <w:rPr>
                <w:rFonts w:ascii="Arial" w:hAnsi="Arial" w:cs="Arial"/>
                <w:b/>
                <w:bCs/>
                <w:sz w:val="20"/>
                <w:szCs w:val="20"/>
              </w:rPr>
              <w:t>â</w:t>
            </w:r>
            <w:r>
              <w:rPr>
                <w:rFonts w:ascii="Arial" w:hAnsi="Arial" w:cs="Arial"/>
                <w:b/>
                <w:bCs/>
                <w:sz w:val="20"/>
                <w:szCs w:val="20"/>
                <w:lang w:val="vi-VN"/>
              </w:rPr>
              <w:t>m khu Ao Sen</w:t>
            </w:r>
            <w:r>
              <w:rPr>
                <w:rFonts w:ascii="Arial" w:hAnsi="Arial" w:cs="Arial"/>
                <w:b/>
                <w:bCs/>
                <w:sz w:val="20"/>
                <w:szCs w:val="20"/>
              </w:rPr>
              <w:t>,</w:t>
            </w:r>
            <w:r>
              <w:rPr>
                <w:rFonts w:ascii="Arial" w:hAnsi="Arial" w:cs="Arial"/>
                <w:b/>
                <w:bCs/>
                <w:sz w:val="20"/>
                <w:szCs w:val="20"/>
                <w:lang w:val="vi-VN"/>
              </w:rPr>
              <w:t xml:space="preserve"> khu Cao </w:t>
            </w:r>
            <w:r>
              <w:rPr>
                <w:rFonts w:ascii="Arial" w:hAnsi="Arial" w:cs="Arial"/>
                <w:b/>
                <w:bCs/>
                <w:sz w:val="20"/>
                <w:szCs w:val="20"/>
              </w:rPr>
              <w:t>Lâm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Tô Hiến Thành (NH5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w:t>
            </w:r>
            <w:r>
              <w:rPr>
                <w:rFonts w:ascii="Arial" w:hAnsi="Arial" w:cs="Arial"/>
                <w:b/>
                <w:bCs/>
                <w:sz w:val="20"/>
                <w:szCs w:val="20"/>
              </w:rPr>
              <w:t xml:space="preserve">ý </w:t>
            </w:r>
            <w:r>
              <w:rPr>
                <w:rFonts w:ascii="Arial" w:hAnsi="Arial" w:cs="Arial"/>
                <w:b/>
                <w:bCs/>
                <w:sz w:val="20"/>
                <w:szCs w:val="20"/>
                <w:lang w:val="vi-VN"/>
              </w:rPr>
              <w:t>Thái T</w:t>
            </w:r>
            <w:r>
              <w:rPr>
                <w:rFonts w:ascii="Arial" w:hAnsi="Arial" w:cs="Arial"/>
                <w:b/>
                <w:bCs/>
                <w:sz w:val="20"/>
                <w:szCs w:val="20"/>
              </w:rPr>
              <w:t xml:space="preserve">ổ </w:t>
            </w:r>
            <w:r>
              <w:rPr>
                <w:rFonts w:ascii="Arial" w:hAnsi="Arial" w:cs="Arial"/>
                <w:b/>
                <w:bCs/>
                <w:sz w:val="20"/>
                <w:szCs w:val="20"/>
                <w:lang w:val="vi-VN"/>
              </w:rPr>
              <w:t>(Từ giáp đường Lê Phụng Hiểu đến hết phường Đình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ờn</w:t>
            </w:r>
            <w:r>
              <w:rPr>
                <w:rFonts w:ascii="Arial" w:hAnsi="Arial" w:cs="Arial"/>
                <w:b/>
                <w:bCs/>
                <w:sz w:val="20"/>
                <w:szCs w:val="20"/>
                <w:lang w:val="vi-VN"/>
              </w:rPr>
              <w:t>g Lê Ph</w:t>
            </w:r>
            <w:r>
              <w:rPr>
                <w:rFonts w:ascii="Arial" w:hAnsi="Arial" w:cs="Arial"/>
                <w:b/>
                <w:bCs/>
                <w:sz w:val="20"/>
                <w:szCs w:val="20"/>
              </w:rPr>
              <w:t>ụ</w:t>
            </w:r>
            <w:r>
              <w:rPr>
                <w:rFonts w:ascii="Arial" w:hAnsi="Arial" w:cs="Arial"/>
                <w:b/>
                <w:bCs/>
                <w:sz w:val="20"/>
                <w:szCs w:val="20"/>
                <w:lang w:val="vi-VN"/>
              </w:rPr>
              <w:t>ng Hiểu (NH4 c</w:t>
            </w:r>
            <w:r>
              <w:rPr>
                <w:rFonts w:ascii="Arial" w:hAnsi="Arial" w:cs="Arial"/>
                <w:b/>
                <w:bCs/>
                <w:sz w:val="20"/>
                <w:szCs w:val="20"/>
              </w:rPr>
              <w:t xml:space="preserve">ũ </w:t>
            </w:r>
            <w:r>
              <w:rPr>
                <w:rFonts w:ascii="Arial" w:hAnsi="Arial" w:cs="Arial"/>
                <w:b/>
                <w:bCs/>
                <w:sz w:val="20"/>
                <w:szCs w:val="20"/>
                <w:lang w:val="vi-VN"/>
              </w:rPr>
              <w:t>từ đường T</w:t>
            </w:r>
            <w:r>
              <w:rPr>
                <w:rFonts w:ascii="Arial" w:hAnsi="Arial" w:cs="Arial"/>
                <w:b/>
                <w:bCs/>
                <w:sz w:val="20"/>
                <w:szCs w:val="20"/>
              </w:rPr>
              <w:t xml:space="preserve">ô </w:t>
            </w:r>
            <w:r>
              <w:rPr>
                <w:rFonts w:ascii="Arial" w:hAnsi="Arial" w:cs="Arial"/>
                <w:b/>
                <w:bCs/>
                <w:sz w:val="20"/>
                <w:szCs w:val="20"/>
                <w:lang w:val="vi-VN"/>
              </w:rPr>
              <w:t>Hiến Thành đến đường Lý Thái T</w:t>
            </w:r>
            <w:r>
              <w:rPr>
                <w:rFonts w:ascii="Arial" w:hAnsi="Arial" w:cs="Arial"/>
                <w:b/>
                <w:bCs/>
                <w:sz w:val="20"/>
                <w:szCs w:val="20"/>
              </w:rPr>
              <w:t>ổ</w:t>
            </w:r>
            <w:r>
              <w:rPr>
                <w:rFonts w:ascii="Arial" w:hAnsi="Arial" w:cs="Arial"/>
                <w:b/>
                <w:bCs/>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Vạn Hạnh (Đoạn từ </w:t>
            </w:r>
            <w:r>
              <w:rPr>
                <w:rFonts w:ascii="Arial" w:hAnsi="Arial" w:cs="Arial"/>
                <w:b/>
                <w:bCs/>
                <w:sz w:val="20"/>
                <w:szCs w:val="20"/>
              </w:rPr>
              <w:t>U</w:t>
            </w:r>
            <w:r>
              <w:rPr>
                <w:rFonts w:ascii="Arial" w:hAnsi="Arial" w:cs="Arial"/>
                <w:b/>
                <w:bCs/>
                <w:sz w:val="20"/>
                <w:szCs w:val="20"/>
                <w:lang w:val="vi-VN"/>
              </w:rPr>
              <w:t>BND phường Đ</w:t>
            </w:r>
            <w:r>
              <w:rPr>
                <w:rFonts w:ascii="Arial" w:hAnsi="Arial" w:cs="Arial"/>
                <w:b/>
                <w:bCs/>
                <w:sz w:val="20"/>
                <w:szCs w:val="20"/>
              </w:rPr>
              <w:t>ì</w:t>
            </w:r>
            <w:r>
              <w:rPr>
                <w:rFonts w:ascii="Arial" w:hAnsi="Arial" w:cs="Arial"/>
                <w:b/>
                <w:bCs/>
                <w:sz w:val="20"/>
                <w:szCs w:val="20"/>
                <w:lang w:val="vi-VN"/>
              </w:rPr>
              <w:t>nh Bảng mới đến đường Tô Hiến Thành</w:t>
            </w:r>
            <w:r>
              <w:rPr>
                <w:rFonts w:ascii="Arial" w:hAnsi="Arial" w:cs="Arial"/>
                <w:b/>
                <w:bCs/>
                <w:sz w:val="20"/>
                <w:szCs w:val="20"/>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Kim Đài (Từ chùa Kim Đài đến kênh Nam)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Quang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Thường Kiệt (Đoạn từ đường Trần Phú đến hết phường Đình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Ba Gia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Đền Đô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Đình Bảng (Phú Đ</w:t>
            </w:r>
            <w:r>
              <w:rPr>
                <w:rFonts w:ascii="Arial" w:hAnsi="Arial" w:cs="Arial"/>
                <w:b/>
                <w:bCs/>
                <w:sz w:val="20"/>
                <w:szCs w:val="20"/>
              </w:rPr>
              <w:t xml:space="preserve">iền, </w:t>
            </w:r>
            <w:r>
              <w:rPr>
                <w:rFonts w:ascii="Arial" w:hAnsi="Arial" w:cs="Arial"/>
                <w:b/>
                <w:bCs/>
                <w:sz w:val="20"/>
                <w:szCs w:val="20"/>
                <w:lang w:val="vi-VN"/>
              </w:rPr>
              <w:t>Nam Hồng)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Mả Mực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Đền Đô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12,960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V</w:t>
            </w:r>
            <w:r>
              <w:rPr>
                <w:rFonts w:ascii="Arial" w:hAnsi="Arial" w:cs="Arial"/>
                <w:b/>
                <w:bCs/>
                <w:sz w:val="20"/>
                <w:szCs w:val="20"/>
              </w:rPr>
              <w:t>i</w:t>
            </w:r>
            <w:r>
              <w:rPr>
                <w:rFonts w:ascii="Arial" w:hAnsi="Arial" w:cs="Arial"/>
                <w:b/>
                <w:bCs/>
                <w:sz w:val="20"/>
                <w:szCs w:val="20"/>
                <w:lang w:val="vi-VN"/>
              </w:rPr>
              <w:t>glacera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Long Vỹ, khu đ</w:t>
            </w:r>
            <w:r>
              <w:rPr>
                <w:rFonts w:ascii="Arial" w:hAnsi="Arial" w:cs="Arial"/>
                <w:b/>
                <w:bCs/>
                <w:sz w:val="20"/>
                <w:szCs w:val="20"/>
              </w:rPr>
              <w:t>ấ</w:t>
            </w:r>
            <w:r>
              <w:rPr>
                <w:rFonts w:ascii="Arial" w:hAnsi="Arial" w:cs="Arial"/>
                <w:b/>
                <w:bCs/>
                <w:sz w:val="20"/>
                <w:szCs w:val="20"/>
                <w:lang w:val="vi-VN"/>
              </w:rPr>
              <w:t>u giá tạo vốn phường Đình B</w:t>
            </w:r>
            <w:r>
              <w:rPr>
                <w:rFonts w:ascii="Arial" w:hAnsi="Arial" w:cs="Arial"/>
                <w:b/>
                <w:bCs/>
                <w:sz w:val="20"/>
                <w:szCs w:val="20"/>
              </w:rPr>
              <w:t>ả</w:t>
            </w:r>
            <w:r>
              <w:rPr>
                <w:rFonts w:ascii="Arial" w:hAnsi="Arial" w:cs="Arial"/>
                <w:b/>
                <w:bCs/>
                <w:sz w:val="20"/>
                <w:szCs w:val="20"/>
                <w:lang w:val="vi-VN"/>
              </w:rPr>
              <w:t>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Đền Rồng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Đỉnh Bảng 115 lô (gần trường Thủy Sản)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Đ</w:t>
            </w:r>
            <w:r>
              <w:rPr>
                <w:rFonts w:ascii="Arial" w:hAnsi="Arial" w:cs="Arial"/>
                <w:b/>
                <w:bCs/>
                <w:sz w:val="20"/>
                <w:szCs w:val="20"/>
              </w:rPr>
              <w:t>ì</w:t>
            </w:r>
            <w:r>
              <w:rPr>
                <w:rFonts w:ascii="Arial" w:hAnsi="Arial" w:cs="Arial"/>
                <w:b/>
                <w:bCs/>
                <w:sz w:val="20"/>
                <w:szCs w:val="20"/>
                <w:lang w:val="vi-VN"/>
              </w:rPr>
              <w:t>nh Bảng 190 lô (Phú Điền)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v</w:t>
            </w:r>
            <w:r>
              <w:rPr>
                <w:rFonts w:ascii="Arial" w:hAnsi="Arial" w:cs="Arial"/>
                <w:b/>
                <w:bCs/>
                <w:sz w:val="20"/>
                <w:szCs w:val="20"/>
              </w:rPr>
              <w:t>ă</w:t>
            </w:r>
            <w:r>
              <w:rPr>
                <w:rFonts w:ascii="Arial" w:hAnsi="Arial" w:cs="Arial"/>
                <w:b/>
                <w:bCs/>
                <w:sz w:val="20"/>
                <w:szCs w:val="20"/>
                <w:lang w:val="vi-VN"/>
              </w:rPr>
              <w:t>n h</w:t>
            </w:r>
            <w:r>
              <w:rPr>
                <w:rFonts w:ascii="Arial" w:hAnsi="Arial" w:cs="Arial"/>
                <w:b/>
                <w:bCs/>
                <w:sz w:val="20"/>
                <w:szCs w:val="20"/>
              </w:rPr>
              <w:t>ó</w:t>
            </w:r>
            <w:r>
              <w:rPr>
                <w:rFonts w:ascii="Arial" w:hAnsi="Arial" w:cs="Arial"/>
                <w:b/>
                <w:bCs/>
                <w:sz w:val="20"/>
                <w:szCs w:val="20"/>
                <w:lang w:val="vi-VN"/>
              </w:rPr>
              <w:t>a và đấu giá Tân Lập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w:t>
            </w:r>
            <w:r>
              <w:rPr>
                <w:rFonts w:ascii="Arial" w:hAnsi="Arial" w:cs="Arial"/>
                <w:b/>
                <w:bCs/>
                <w:sz w:val="20"/>
                <w:szCs w:val="20"/>
              </w:rPr>
              <w:t xml:space="preserve">u </w:t>
            </w:r>
            <w:r>
              <w:rPr>
                <w:rFonts w:ascii="Arial" w:hAnsi="Arial" w:cs="Arial"/>
                <w:b/>
                <w:bCs/>
                <w:sz w:val="20"/>
                <w:szCs w:val="20"/>
                <w:lang w:val="vi-VN"/>
              </w:rPr>
              <w:t>nhà ở Đ</w:t>
            </w:r>
            <w:r>
              <w:rPr>
                <w:rFonts w:ascii="Arial" w:hAnsi="Arial" w:cs="Arial"/>
                <w:b/>
                <w:bCs/>
                <w:sz w:val="20"/>
                <w:szCs w:val="20"/>
              </w:rPr>
              <w:t>ì</w:t>
            </w:r>
            <w:r>
              <w:rPr>
                <w:rFonts w:ascii="Arial" w:hAnsi="Arial" w:cs="Arial"/>
                <w:b/>
                <w:bCs/>
                <w:sz w:val="20"/>
                <w:szCs w:val="20"/>
                <w:lang w:val="vi-VN"/>
              </w:rPr>
              <w:t>nh B</w:t>
            </w:r>
            <w:r>
              <w:rPr>
                <w:rFonts w:ascii="Arial" w:hAnsi="Arial" w:cs="Arial"/>
                <w:b/>
                <w:bCs/>
                <w:sz w:val="20"/>
                <w:szCs w:val="20"/>
              </w:rPr>
              <w:t xml:space="preserve">ảng </w:t>
            </w:r>
            <w:r>
              <w:rPr>
                <w:rFonts w:ascii="Arial" w:hAnsi="Arial" w:cs="Arial"/>
                <w:b/>
                <w:bCs/>
                <w:sz w:val="20"/>
                <w:szCs w:val="20"/>
                <w:lang w:val="vi-VN"/>
              </w:rPr>
              <w:t>(BT Phú Điền giáp Ninh Hiệp)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1A đoạn thuộc địa phận phường Tân Hồng và phường Đ</w:t>
            </w:r>
            <w:r>
              <w:rPr>
                <w:rFonts w:ascii="Arial" w:hAnsi="Arial" w:cs="Arial"/>
                <w:b/>
                <w:bCs/>
                <w:sz w:val="20"/>
                <w:szCs w:val="20"/>
              </w:rPr>
              <w:t>ì</w:t>
            </w:r>
            <w:r>
              <w:rPr>
                <w:rFonts w:ascii="Arial" w:hAnsi="Arial" w:cs="Arial"/>
                <w:b/>
                <w:bCs/>
                <w:sz w:val="20"/>
                <w:szCs w:val="20"/>
                <w:lang w:val="vi-VN"/>
              </w:rPr>
              <w:t>nh Bảng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ĐỒNG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Minh Khai (đoạn từ đường Lý Thánh Tông đến hết phường Đồng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Minh Khai qua d</w:t>
            </w:r>
            <w:r>
              <w:rPr>
                <w:rFonts w:ascii="Arial" w:hAnsi="Arial" w:cs="Arial"/>
                <w:sz w:val="20"/>
                <w:szCs w:val="20"/>
              </w:rPr>
              <w:t>ố</w:t>
            </w:r>
            <w:r>
              <w:rPr>
                <w:rFonts w:ascii="Arial" w:hAnsi="Arial" w:cs="Arial"/>
                <w:sz w:val="20"/>
                <w:szCs w:val="20"/>
                <w:lang w:val="vi-VN"/>
              </w:rPr>
              <w:t>c xóm Đạo đến ngã 3 khu phố 4</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sắt đến hết khu phố Vĩnh Kiều bé (đường bao sau khu phố Vĩnh Kiều bé)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sắt đến giáp thôn Tiêu Long, xã Tương Giang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Minh Khai qua trường Tiểu học Đồng Nguyên 2 đến đường Minh Khai (đường bao sau khu phố Vĩnh Kiều lớn)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Cẩm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dốc Nguyễn qua ngã tư cổng Đ</w:t>
            </w:r>
            <w:r>
              <w:rPr>
                <w:rFonts w:ascii="Arial" w:hAnsi="Arial" w:cs="Arial"/>
                <w:sz w:val="20"/>
                <w:szCs w:val="20"/>
              </w:rPr>
              <w:t>ì</w:t>
            </w:r>
            <w:r>
              <w:rPr>
                <w:rFonts w:ascii="Arial" w:hAnsi="Arial" w:cs="Arial"/>
                <w:sz w:val="20"/>
                <w:szCs w:val="20"/>
                <w:lang w:val="vi-VN"/>
              </w:rPr>
              <w:t>nh đến nhà văn hóa khu phố 3</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nhà văn hóa khu phố 3 đến cổng Mạch đường Hoàng Quốc Việt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nhà văn hóa khu phố 3 qua ngõ </w:t>
            </w:r>
            <w:r>
              <w:rPr>
                <w:rFonts w:ascii="Arial" w:hAnsi="Arial" w:cs="Arial"/>
                <w:sz w:val="20"/>
                <w:szCs w:val="20"/>
              </w:rPr>
              <w:t>Bì</w:t>
            </w:r>
            <w:r>
              <w:rPr>
                <w:rFonts w:ascii="Arial" w:hAnsi="Arial" w:cs="Arial"/>
                <w:sz w:val="20"/>
                <w:szCs w:val="20"/>
                <w:lang w:val="vi-VN"/>
              </w:rPr>
              <w:t>nh Lao đến cổng Mạch đường Hoàng Quốc Việt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cổng Đình khu phố 3 qua ngã tư khu phố 1 </w:t>
            </w:r>
            <w:r>
              <w:rPr>
                <w:rFonts w:ascii="Arial" w:hAnsi="Arial" w:cs="Arial"/>
                <w:sz w:val="20"/>
                <w:szCs w:val="20"/>
              </w:rPr>
              <w:t>C</w:t>
            </w:r>
            <w:r>
              <w:rPr>
                <w:rFonts w:ascii="Arial" w:hAnsi="Arial" w:cs="Arial"/>
                <w:sz w:val="20"/>
                <w:szCs w:val="20"/>
                <w:lang w:val="vi-VN"/>
              </w:rPr>
              <w:t xml:space="preserve">ẩm Giang đến ngã 3 </w:t>
            </w:r>
            <w:r>
              <w:rPr>
                <w:rFonts w:ascii="Arial" w:hAnsi="Arial" w:cs="Arial"/>
                <w:sz w:val="20"/>
                <w:szCs w:val="20"/>
              </w:rPr>
              <w:t>C</w:t>
            </w:r>
            <w:r>
              <w:rPr>
                <w:rFonts w:ascii="Arial" w:hAnsi="Arial" w:cs="Arial"/>
                <w:sz w:val="20"/>
                <w:szCs w:val="20"/>
                <w:lang w:val="vi-VN"/>
              </w:rPr>
              <w:t>ổng Sơn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Quán Quang (Từ đường Minh Khai đến hết phường Đồng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ờn</w:t>
            </w:r>
            <w:r>
              <w:rPr>
                <w:rFonts w:ascii="Arial" w:hAnsi="Arial" w:cs="Arial"/>
                <w:b/>
                <w:bCs/>
                <w:sz w:val="20"/>
                <w:szCs w:val="20"/>
                <w:lang w:val="vi-VN"/>
              </w:rPr>
              <w:t>g Hoàng Quốc Việt từ đư</w:t>
            </w:r>
            <w:r>
              <w:rPr>
                <w:rFonts w:ascii="Arial" w:hAnsi="Arial" w:cs="Arial"/>
                <w:b/>
                <w:bCs/>
                <w:sz w:val="20"/>
                <w:szCs w:val="20"/>
              </w:rPr>
              <w:t>ờ</w:t>
            </w:r>
            <w:r>
              <w:rPr>
                <w:rFonts w:ascii="Arial" w:hAnsi="Arial" w:cs="Arial"/>
                <w:b/>
                <w:bCs/>
                <w:sz w:val="20"/>
                <w:szCs w:val="20"/>
                <w:lang w:val="vi-VN"/>
              </w:rPr>
              <w:t>ng Ngô Gia Tự đến tiếp giáp đoạn 1 của đường Minh Khai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Ngô Gia Tự (từ đ</w:t>
            </w:r>
            <w:r>
              <w:rPr>
                <w:rFonts w:ascii="Arial" w:hAnsi="Arial" w:cs="Arial"/>
                <w:b/>
                <w:bCs/>
                <w:sz w:val="20"/>
                <w:szCs w:val="20"/>
              </w:rPr>
              <w:t>ườ</w:t>
            </w:r>
            <w:r>
              <w:rPr>
                <w:rFonts w:ascii="Arial" w:hAnsi="Arial" w:cs="Arial"/>
                <w:b/>
                <w:bCs/>
                <w:sz w:val="20"/>
                <w:szCs w:val="20"/>
                <w:lang w:val="vi-VN"/>
              </w:rPr>
              <w:t>ng sắt đến hết phường Đồng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ao cổng Dinh đến ngã 3 ao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đường Ngô Gia Tự qua cổng chùa </w:t>
            </w:r>
            <w:r>
              <w:rPr>
                <w:rFonts w:ascii="Arial" w:hAnsi="Arial" w:cs="Arial"/>
                <w:sz w:val="20"/>
                <w:szCs w:val="20"/>
              </w:rPr>
              <w:t>đến</w:t>
            </w:r>
            <w:r>
              <w:rPr>
                <w:rFonts w:ascii="Arial" w:hAnsi="Arial" w:cs="Arial"/>
                <w:sz w:val="20"/>
                <w:szCs w:val="20"/>
                <w:lang w:val="vi-VN"/>
              </w:rPr>
              <w:t xml:space="preserve"> lò vôi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Ngô Gia Tự đến ngã 4 cổng Đ</w:t>
            </w:r>
            <w:r>
              <w:rPr>
                <w:rFonts w:ascii="Arial" w:hAnsi="Arial" w:cs="Arial"/>
                <w:sz w:val="20"/>
                <w:szCs w:val="20"/>
              </w:rPr>
              <w:t>ì</w:t>
            </w:r>
            <w:r>
              <w:rPr>
                <w:rFonts w:ascii="Arial" w:hAnsi="Arial" w:cs="Arial"/>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Ngô Gia Tự đến nhà văn hóa khu phố 3</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Thánh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12,940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Lư Vĩnh Xuyên (từ đường Minh Khai đến đường khu công nghiệp Tiên S</w:t>
            </w:r>
            <w:r>
              <w:rPr>
                <w:rFonts w:ascii="Arial" w:hAnsi="Arial" w:cs="Arial"/>
                <w:b/>
                <w:bCs/>
                <w:sz w:val="20"/>
                <w:szCs w:val="20"/>
              </w:rPr>
              <w:t>ơn</w:t>
            </w:r>
            <w:r>
              <w:rPr>
                <w:rFonts w:ascii="Arial" w:hAnsi="Arial" w:cs="Arial"/>
                <w:b/>
                <w:bCs/>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Hoa Lư (từ đường Minh Khai đến đ</w:t>
            </w:r>
            <w:r>
              <w:rPr>
                <w:rFonts w:ascii="Arial" w:hAnsi="Arial" w:cs="Arial"/>
                <w:b/>
                <w:bCs/>
                <w:sz w:val="20"/>
                <w:szCs w:val="20"/>
              </w:rPr>
              <w:t>ì</w:t>
            </w:r>
            <w:r>
              <w:rPr>
                <w:rFonts w:ascii="Arial" w:hAnsi="Arial" w:cs="Arial"/>
                <w:b/>
                <w:bCs/>
                <w:sz w:val="20"/>
                <w:szCs w:val="20"/>
                <w:lang w:val="vi-VN"/>
              </w:rPr>
              <w:t>nh Tam Lư)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giữa khu phố Tam Lư lớn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trung tâm khu phố Tam Lư bé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Ao Đồng (từ phố Hoa Lư đến phố Lư Vĩnh Xuyên)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Sậy (từ đường Nguyễn Quán Quang đến phố Vĩnh Kiều bé)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Phú Điền - Đồng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DCDV Tam Lư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DCDV Đồng Sen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Chợ Cẩm Giang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Hanaka Trang Hạ - Đồng Nguy</w:t>
            </w:r>
            <w:r>
              <w:rPr>
                <w:rFonts w:ascii="Arial" w:hAnsi="Arial" w:cs="Arial"/>
                <w:b/>
                <w:bCs/>
                <w:sz w:val="20"/>
                <w:szCs w:val="20"/>
              </w:rPr>
              <w:t>ê</w:t>
            </w:r>
            <w:r>
              <w:rPr>
                <w:rFonts w:ascii="Arial" w:hAnsi="Arial" w:cs="Arial"/>
                <w:b/>
                <w:bCs/>
                <w:sz w:val="20"/>
                <w:szCs w:val="20"/>
                <w:lang w:val="vi-VN"/>
              </w:rPr>
              <w:t>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TRANG HẠ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18,690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277</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Trang Hạ (t</w:t>
            </w:r>
            <w:r>
              <w:rPr>
                <w:rFonts w:ascii="Arial" w:hAnsi="Arial" w:cs="Arial"/>
                <w:b/>
                <w:bCs/>
                <w:sz w:val="20"/>
                <w:szCs w:val="20"/>
              </w:rPr>
              <w:t xml:space="preserve">ừ </w:t>
            </w:r>
            <w:r>
              <w:rPr>
                <w:rFonts w:ascii="Arial" w:hAnsi="Arial" w:cs="Arial"/>
                <w:b/>
                <w:bCs/>
                <w:sz w:val="20"/>
                <w:szCs w:val="20"/>
                <w:lang w:val="vi-VN"/>
              </w:rPr>
              <w:t>đường Nguyễn Văn Cừ đến Ngân hàng NNPT nông thôn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Trang Liệt 1</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trạm y tế đến hội trường khu phố Trang Liệt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hội trường khu phố Trang Liệt đến Công Cửi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Trang Liệt 2 (cổng Đình Trang Hạ qua xóm Dọc đến phố Trang Hạ)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Trang Liệt 3 (phố Trang Hạ - cổng Bông đến phố Trang Liệt 1 cổng Tây)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Bính Hạ (từ tiếp giáp phố Trang Hạ đến hết khu phố)</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Đoạn tiếp giáp đường Nguyễn Văn Cừ (cầu Đồng K</w:t>
            </w:r>
            <w:r>
              <w:rPr>
                <w:rFonts w:ascii="Arial" w:hAnsi="Arial" w:cs="Arial"/>
                <w:b/>
                <w:bCs/>
                <w:sz w:val="20"/>
                <w:szCs w:val="20"/>
              </w:rPr>
              <w:t>ỵ</w:t>
            </w:r>
            <w:r>
              <w:rPr>
                <w:rFonts w:ascii="Arial" w:hAnsi="Arial" w:cs="Arial"/>
                <w:b/>
                <w:bCs/>
                <w:sz w:val="20"/>
                <w:szCs w:val="20"/>
                <w:lang w:val="vi-VN"/>
              </w:rPr>
              <w:t>) đến phố Trang Liệt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DCDV Trang Hạ (đối diện Trường TDTT)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DCDV B</w:t>
            </w:r>
            <w:r>
              <w:rPr>
                <w:rFonts w:ascii="Arial" w:hAnsi="Arial" w:cs="Arial"/>
                <w:b/>
                <w:bCs/>
                <w:sz w:val="20"/>
                <w:szCs w:val="20"/>
              </w:rPr>
              <w:t>í</w:t>
            </w:r>
            <w:r>
              <w:rPr>
                <w:rFonts w:ascii="Arial" w:hAnsi="Arial" w:cs="Arial"/>
                <w:b/>
                <w:bCs/>
                <w:sz w:val="20"/>
                <w:szCs w:val="20"/>
                <w:lang w:val="vi-VN"/>
              </w:rPr>
              <w:t>nh Hạ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Trang Hạ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7,330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ĐỒNG KỴ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phường Trang Hạ đến trạm y tế phường Đồng Kỵ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trạm y tế phường Đồng Kỵ đến tiếp giáp xã Phù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đê từ đường Nguyễn Văn Cừ đi Châu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K</w:t>
            </w:r>
            <w:r>
              <w:rPr>
                <w:rFonts w:ascii="Arial" w:hAnsi="Arial" w:cs="Arial"/>
                <w:b/>
                <w:bCs/>
                <w:sz w:val="20"/>
                <w:szCs w:val="20"/>
              </w:rPr>
              <w:t xml:space="preserve">ỵ </w:t>
            </w:r>
            <w:r>
              <w:rPr>
                <w:rFonts w:ascii="Arial" w:hAnsi="Arial" w:cs="Arial"/>
                <w:b/>
                <w:bCs/>
                <w:sz w:val="20"/>
                <w:szCs w:val="20"/>
                <w:lang w:val="vi-VN"/>
              </w:rPr>
              <w:t>1 (từ tỉnh lộ 277 mới đến nhà văn h</w:t>
            </w:r>
            <w:r>
              <w:rPr>
                <w:rFonts w:ascii="Arial" w:hAnsi="Arial" w:cs="Arial"/>
                <w:b/>
                <w:bCs/>
                <w:sz w:val="20"/>
                <w:szCs w:val="20"/>
              </w:rPr>
              <w:t>ó</w:t>
            </w:r>
            <w:r>
              <w:rPr>
                <w:rFonts w:ascii="Arial" w:hAnsi="Arial" w:cs="Arial"/>
                <w:b/>
                <w:bCs/>
                <w:sz w:val="20"/>
                <w:szCs w:val="20"/>
                <w:lang w:val="vi-VN"/>
              </w:rPr>
              <w:t>a khu phố Nghè)</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K</w:t>
            </w:r>
            <w:r>
              <w:rPr>
                <w:rFonts w:ascii="Arial" w:hAnsi="Arial" w:cs="Arial"/>
                <w:b/>
                <w:bCs/>
                <w:sz w:val="20"/>
                <w:szCs w:val="20"/>
              </w:rPr>
              <w:t>ỵ</w:t>
            </w:r>
            <w:r>
              <w:rPr>
                <w:rFonts w:ascii="Arial" w:hAnsi="Arial" w:cs="Arial"/>
                <w:b/>
                <w:bCs/>
                <w:sz w:val="20"/>
                <w:szCs w:val="20"/>
                <w:lang w:val="vi-VN"/>
              </w:rPr>
              <w:t xml:space="preserve">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ba đường Nguyễn Văn Cừ qua trường cấp 2 đến cổng Giếng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cổng Gi</w:t>
            </w:r>
            <w:r>
              <w:rPr>
                <w:rFonts w:ascii="Arial" w:hAnsi="Arial" w:cs="Arial"/>
                <w:sz w:val="20"/>
                <w:szCs w:val="20"/>
              </w:rPr>
              <w:t>ế</w:t>
            </w:r>
            <w:r>
              <w:rPr>
                <w:rFonts w:ascii="Arial" w:hAnsi="Arial" w:cs="Arial"/>
                <w:sz w:val="20"/>
                <w:szCs w:val="20"/>
                <w:lang w:val="vi-VN"/>
              </w:rPr>
              <w:t>ng đến tiếp giáp phố Di tích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Đồng Kỵ 3 (từ trường Tiểu học 2 đến cổng Bằng)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Kỵ 4</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tư trường tiểu học 1 đến tiếp giáp phố Đồng Kỵ 1</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tư trường tiểu học 1 đi Châu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Di Tích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Nguyễn Văn Cừ đi Châu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Nguyễn Văn Cừ qua đ</w:t>
            </w:r>
            <w:r>
              <w:rPr>
                <w:rFonts w:ascii="Arial" w:hAnsi="Arial" w:cs="Arial"/>
                <w:sz w:val="20"/>
                <w:szCs w:val="20"/>
              </w:rPr>
              <w:t>ì</w:t>
            </w:r>
            <w:r>
              <w:rPr>
                <w:rFonts w:ascii="Arial" w:hAnsi="Arial" w:cs="Arial"/>
                <w:sz w:val="20"/>
                <w:szCs w:val="20"/>
                <w:lang w:val="vi-VN"/>
              </w:rPr>
              <w:t>nh Đồng kỵ đến hết phố</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277 (từ đường Nguyễn Văn Cừ đến hết địa phận phường Đồng K</w:t>
            </w:r>
            <w:r>
              <w:rPr>
                <w:rFonts w:ascii="Arial" w:hAnsi="Arial" w:cs="Arial"/>
                <w:b/>
                <w:bCs/>
                <w:sz w:val="20"/>
                <w:szCs w:val="20"/>
              </w:rPr>
              <w:t>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Khu </w:t>
            </w:r>
            <w:r>
              <w:rPr>
                <w:rFonts w:ascii="Arial" w:hAnsi="Arial" w:cs="Arial"/>
                <w:b/>
                <w:bCs/>
                <w:sz w:val="20"/>
                <w:szCs w:val="20"/>
                <w:lang w:val="vi-VN"/>
              </w:rPr>
              <w:t xml:space="preserve">thể thao </w:t>
            </w:r>
            <w:r>
              <w:rPr>
                <w:rFonts w:ascii="Arial" w:hAnsi="Arial" w:cs="Arial"/>
                <w:b/>
                <w:bCs/>
                <w:sz w:val="20"/>
                <w:szCs w:val="20"/>
              </w:rPr>
              <w:t>trường học</w:t>
            </w:r>
            <w:r>
              <w:rPr>
                <w:rFonts w:ascii="Arial" w:hAnsi="Arial" w:cs="Arial"/>
                <w:b/>
                <w:bCs/>
                <w:sz w:val="20"/>
                <w:szCs w:val="20"/>
                <w:lang w:val="vi-VN"/>
              </w:rPr>
              <w:t>, các công trình công cộng, khu đô thị ph</w:t>
            </w:r>
            <w:r>
              <w:rPr>
                <w:rFonts w:ascii="Arial" w:hAnsi="Arial" w:cs="Arial"/>
                <w:b/>
                <w:bCs/>
                <w:sz w:val="20"/>
                <w:szCs w:val="20"/>
              </w:rPr>
              <w:t>ườn</w:t>
            </w:r>
            <w:r>
              <w:rPr>
                <w:rFonts w:ascii="Arial" w:hAnsi="Arial" w:cs="Arial"/>
                <w:b/>
                <w:bCs/>
                <w:sz w:val="20"/>
                <w:szCs w:val="20"/>
                <w:lang w:val="vi-VN"/>
              </w:rPr>
              <w:t>g Đồng K</w:t>
            </w:r>
            <w:r>
              <w:rPr>
                <w:rFonts w:ascii="Arial" w:hAnsi="Arial" w:cs="Arial"/>
                <w:b/>
                <w:bCs/>
                <w:sz w:val="20"/>
                <w:szCs w:val="20"/>
              </w:rPr>
              <w:t>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dịch vụ Từ Sơn, phường Đồng Kỵ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CHÂU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Thường Kiệt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phường Đ</w:t>
            </w:r>
            <w:r>
              <w:rPr>
                <w:rFonts w:ascii="Arial" w:hAnsi="Arial" w:cs="Arial"/>
                <w:sz w:val="20"/>
                <w:szCs w:val="20"/>
              </w:rPr>
              <w:t>ì</w:t>
            </w:r>
            <w:r>
              <w:rPr>
                <w:rFonts w:ascii="Arial" w:hAnsi="Arial" w:cs="Arial"/>
                <w:sz w:val="20"/>
                <w:szCs w:val="20"/>
                <w:lang w:val="vi-VN"/>
              </w:rPr>
              <w:t>nh Bảng đến cầu Song Tháp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cầu Song Tháp đến hết khu phố Đa Hội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Lý Thường Kiệt qua ao cụ Kệ đến đường Lý Thường Kiệt (đường bao quanh khu phố Đa Hội)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tiếp giáp đường Lý Thường Kiệt đến khu công nghệ Châu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Trịnh Xá (Đoạn từ đường Lý Thường Kiệt đến chợ cầu Trịnh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Mùng 10 tháng 3</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đoạn ngã tư trư</w:t>
            </w:r>
            <w:r>
              <w:rPr>
                <w:rFonts w:ascii="Arial" w:hAnsi="Arial" w:cs="Arial"/>
                <w:sz w:val="20"/>
                <w:szCs w:val="20"/>
              </w:rPr>
              <w:t>ờ</w:t>
            </w:r>
            <w:r>
              <w:rPr>
                <w:rFonts w:ascii="Arial" w:hAnsi="Arial" w:cs="Arial"/>
                <w:sz w:val="20"/>
                <w:szCs w:val="20"/>
                <w:lang w:val="vi-VN"/>
              </w:rPr>
              <w:t>ng học qua khu phố Trịnh Nguyễn đến cầu Đồng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Lý Thường Kiệt đi Yên Thường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Phúc (đường trung tâm khu phố Đồng Phúc)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Từ cầu Song Tháp đến hết khu Ao Nhãn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Song Tháp (từ cầu Tháp đến phố </w:t>
            </w:r>
            <w:r>
              <w:rPr>
                <w:rFonts w:ascii="Arial" w:hAnsi="Arial" w:cs="Arial"/>
                <w:b/>
                <w:bCs/>
                <w:sz w:val="20"/>
                <w:szCs w:val="20"/>
              </w:rPr>
              <w:t>C</w:t>
            </w:r>
            <w:r>
              <w:rPr>
                <w:rFonts w:ascii="Arial" w:hAnsi="Arial" w:cs="Arial"/>
                <w:b/>
                <w:bCs/>
                <w:sz w:val="20"/>
                <w:szCs w:val="20"/>
                <w:lang w:val="vi-VN"/>
              </w:rPr>
              <w:t>ầu Tháp)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Xá (Đường trung tâm khu phố Trịnh Nguyễn)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đầu cầu Tháp đến Trạm bơm Trịnh Nguyễn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Cầu Tháp (từ cầu Tháp đến cầu máng - Song Tháp)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cư mới khu Ao cụ Kệ </w:t>
            </w:r>
            <w:r>
              <w:rPr>
                <w:rFonts w:ascii="Arial" w:hAnsi="Arial" w:cs="Arial"/>
                <w:b/>
                <w:bCs/>
                <w:sz w:val="20"/>
                <w:szCs w:val="20"/>
              </w:rPr>
              <w:t xml:space="preserve">- </w:t>
            </w:r>
            <w:r>
              <w:rPr>
                <w:rFonts w:ascii="Arial" w:hAnsi="Arial" w:cs="Arial"/>
                <w:b/>
                <w:bCs/>
                <w:sz w:val="20"/>
                <w:szCs w:val="20"/>
                <w:lang w:val="vi-VN"/>
              </w:rPr>
              <w:t>Đa Hội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phường Châu Khê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PHƯỜNG TÂN HỒNG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Nguyên Phi ỷ Lan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Y</w:t>
            </w:r>
            <w:r>
              <w:rPr>
                <w:rFonts w:ascii="Arial" w:hAnsi="Arial" w:cs="Arial"/>
                <w:b/>
                <w:bCs/>
                <w:sz w:val="20"/>
                <w:szCs w:val="20"/>
              </w:rPr>
              <w:t>ê</w:t>
            </w:r>
            <w:r>
              <w:rPr>
                <w:rFonts w:ascii="Arial" w:hAnsi="Arial" w:cs="Arial"/>
                <w:b/>
                <w:bCs/>
                <w:sz w:val="20"/>
                <w:szCs w:val="20"/>
                <w:lang w:val="vi-VN"/>
              </w:rPr>
              <w:t xml:space="preserve">n Lã (từ trường tiểu học phường Tân Hồng đến trụ sở </w:t>
            </w:r>
            <w:r>
              <w:rPr>
                <w:rFonts w:ascii="Arial" w:hAnsi="Arial" w:cs="Arial"/>
                <w:b/>
                <w:bCs/>
                <w:sz w:val="20"/>
                <w:szCs w:val="20"/>
              </w:rPr>
              <w:t>U</w:t>
            </w:r>
            <w:r>
              <w:rPr>
                <w:rFonts w:ascii="Arial" w:hAnsi="Arial" w:cs="Arial"/>
                <w:b/>
                <w:bCs/>
                <w:sz w:val="20"/>
                <w:szCs w:val="20"/>
                <w:lang w:val="vi-VN"/>
              </w:rPr>
              <w:t>BND phường)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Tự Trọng đến hết khu phố Yên Lã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Dương L</w:t>
            </w:r>
            <w:r>
              <w:rPr>
                <w:rFonts w:ascii="Arial" w:hAnsi="Arial" w:cs="Arial"/>
                <w:b/>
                <w:bCs/>
                <w:sz w:val="20"/>
                <w:szCs w:val="20"/>
              </w:rPr>
              <w:t>ô</w:t>
            </w:r>
            <w:r>
              <w:rPr>
                <w:rFonts w:ascii="Arial" w:hAnsi="Arial" w:cs="Arial"/>
                <w:b/>
                <w:bCs/>
                <w:sz w:val="20"/>
                <w:szCs w:val="20"/>
                <w:lang w:val="vi-VN"/>
              </w:rPr>
              <w:t>i (từ trụ sở UBND phường qua khu phố Dương Lôi đến Quốc lộ 1 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Thánh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Tân Hưng (từ đường Nguyên Phi Ỷ Lan đến hết khu phố Nội Trì)</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Nội Trì</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trường mầm non Nội Tr</w:t>
            </w:r>
            <w:r>
              <w:rPr>
                <w:rFonts w:ascii="Arial" w:hAnsi="Arial" w:cs="Arial"/>
                <w:sz w:val="20"/>
                <w:szCs w:val="20"/>
              </w:rPr>
              <w:t xml:space="preserve">ì </w:t>
            </w:r>
            <w:r>
              <w:rPr>
                <w:rFonts w:ascii="Arial" w:hAnsi="Arial" w:cs="Arial"/>
                <w:sz w:val="20"/>
                <w:szCs w:val="20"/>
                <w:lang w:val="vi-VN"/>
              </w:rPr>
              <w:t>đến khu dân cư Nội Tr</w:t>
            </w:r>
            <w:r>
              <w:rPr>
                <w:rFonts w:ascii="Arial" w:hAnsi="Arial" w:cs="Arial"/>
                <w:sz w:val="20"/>
                <w:szCs w:val="20"/>
              </w:rPr>
              <w:t xml:space="preserve">ì </w:t>
            </w:r>
            <w:r>
              <w:rPr>
                <w:rFonts w:ascii="Arial" w:hAnsi="Arial" w:cs="Arial"/>
                <w:sz w:val="20"/>
                <w:szCs w:val="20"/>
                <w:lang w:val="vi-VN"/>
              </w:rPr>
              <w:t>(đường trung t</w:t>
            </w:r>
            <w:r>
              <w:rPr>
                <w:rFonts w:ascii="Arial" w:hAnsi="Arial" w:cs="Arial"/>
                <w:sz w:val="20"/>
                <w:szCs w:val="20"/>
              </w:rPr>
              <w:t>â</w:t>
            </w:r>
            <w:r>
              <w:rPr>
                <w:rFonts w:ascii="Arial" w:hAnsi="Arial" w:cs="Arial"/>
                <w:sz w:val="20"/>
                <w:szCs w:val="20"/>
                <w:lang w:val="vi-VN"/>
              </w:rPr>
              <w:t>m khu ph</w:t>
            </w:r>
            <w:r>
              <w:rPr>
                <w:rFonts w:ascii="Arial" w:hAnsi="Arial" w:cs="Arial"/>
                <w:sz w:val="20"/>
                <w:szCs w:val="20"/>
              </w:rPr>
              <w:t>ố</w:t>
            </w:r>
            <w:r>
              <w:rPr>
                <w:rFonts w:ascii="Arial" w:hAnsi="Arial" w:cs="Arial"/>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w:t>
            </w:r>
            <w:r>
              <w:rPr>
                <w:rFonts w:ascii="Arial" w:hAnsi="Arial" w:cs="Arial"/>
                <w:sz w:val="20"/>
                <w:szCs w:val="20"/>
              </w:rPr>
              <w:t>ì</w:t>
            </w:r>
            <w:r>
              <w:rPr>
                <w:rFonts w:ascii="Arial" w:hAnsi="Arial" w:cs="Arial"/>
                <w:sz w:val="20"/>
                <w:szCs w:val="20"/>
                <w:lang w:val="vi-VN"/>
              </w:rPr>
              <w:t>nh Nội Trì đến khu dân cư Nội Trì</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Trung Hòa (đường trung tâm khu phố Trung Hoà)</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ờn</w:t>
            </w:r>
            <w:r>
              <w:rPr>
                <w:rFonts w:ascii="Arial" w:hAnsi="Arial" w:cs="Arial"/>
                <w:b/>
                <w:bCs/>
                <w:sz w:val="20"/>
                <w:szCs w:val="20"/>
                <w:lang w:val="vi-VN"/>
              </w:rPr>
              <w:t>g từ phố Nội tr</w:t>
            </w:r>
            <w:r>
              <w:rPr>
                <w:rFonts w:ascii="Arial" w:hAnsi="Arial" w:cs="Arial"/>
                <w:b/>
                <w:bCs/>
                <w:sz w:val="20"/>
                <w:szCs w:val="20"/>
              </w:rPr>
              <w:t xml:space="preserve">ì </w:t>
            </w:r>
            <w:r>
              <w:rPr>
                <w:rFonts w:ascii="Arial" w:hAnsi="Arial" w:cs="Arial"/>
                <w:b/>
                <w:bCs/>
                <w:sz w:val="20"/>
                <w:szCs w:val="20"/>
                <w:lang w:val="vi-VN"/>
              </w:rPr>
              <w:t>đến khu dân cư Đại Đ</w:t>
            </w:r>
            <w:r>
              <w:rPr>
                <w:rFonts w:ascii="Arial" w:hAnsi="Arial" w:cs="Arial"/>
                <w:b/>
                <w:bCs/>
                <w:sz w:val="20"/>
                <w:szCs w:val="20"/>
              </w:rPr>
              <w:t>ì</w:t>
            </w:r>
            <w:r>
              <w:rPr>
                <w:rFonts w:ascii="Arial" w:hAnsi="Arial" w:cs="Arial"/>
                <w:b/>
                <w:bCs/>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Đại Đình (đường trục chính khu phố Đại Đình)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r>
              <w:rPr>
                <w:rFonts w:ascii="Arial" w:hAnsi="Arial" w:cs="Arial"/>
                <w:sz w:val="20"/>
                <w:szCs w:val="20"/>
                <w:lang w:val="vi-VN"/>
              </w:rPr>
              <w:t>200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Tân Hồng (Cao</w:t>
            </w:r>
            <w:r>
              <w:rPr>
                <w:rFonts w:ascii="Arial" w:hAnsi="Arial" w:cs="Arial"/>
                <w:b/>
                <w:bCs/>
                <w:sz w:val="20"/>
                <w:szCs w:val="20"/>
              </w:rPr>
              <w:t xml:space="preserve">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Bắc Từ Sơn (Tân Hồng - Đồng Nguyên)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Đại Đình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w:t>
            </w:r>
            <w:r>
              <w:rPr>
                <w:rFonts w:ascii="Arial" w:hAnsi="Arial" w:cs="Arial"/>
                <w:b/>
                <w:bCs/>
                <w:sz w:val="20"/>
                <w:szCs w:val="20"/>
              </w:rPr>
              <w:t>ươ</w:t>
            </w:r>
            <w:r>
              <w:rPr>
                <w:rFonts w:ascii="Arial" w:hAnsi="Arial" w:cs="Arial"/>
                <w:b/>
                <w:bCs/>
                <w:sz w:val="20"/>
                <w:szCs w:val="20"/>
                <w:lang w:val="vi-VN"/>
              </w:rPr>
              <w:t>ng Lôi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Yên Lã</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Trung Hòa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Nội Trì</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Tân Hồng - Đông Ngàn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D</w:t>
            </w:r>
            <w:r>
              <w:rPr>
                <w:rFonts w:ascii="Arial" w:hAnsi="Arial" w:cs="Arial"/>
                <w:b/>
                <w:bCs/>
                <w:sz w:val="20"/>
                <w:szCs w:val="20"/>
              </w:rPr>
              <w:t>ư</w:t>
            </w:r>
            <w:r>
              <w:rPr>
                <w:rFonts w:ascii="Arial" w:hAnsi="Arial" w:cs="Arial"/>
                <w:b/>
                <w:bCs/>
                <w:sz w:val="20"/>
                <w:szCs w:val="20"/>
                <w:lang w:val="vi-VN"/>
              </w:rPr>
              <w:t>ơng Lôi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Yên Lãng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III</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GIA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ngã tư Đông B</w:t>
            </w:r>
            <w:r>
              <w:rPr>
                <w:rFonts w:ascii="Arial" w:hAnsi="Arial" w:cs="Arial"/>
                <w:sz w:val="20"/>
                <w:szCs w:val="20"/>
              </w:rPr>
              <w:t>ì</w:t>
            </w:r>
            <w:r>
              <w:rPr>
                <w:rFonts w:ascii="Arial" w:hAnsi="Arial" w:cs="Arial"/>
                <w:sz w:val="20"/>
                <w:szCs w:val="20"/>
                <w:lang w:val="vi-VN"/>
              </w:rPr>
              <w:t>nh đến giáp đầu thôn Song Quỳnh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qua thôn Song Quỳnh đến hết địa phận thị trấn Gia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Bình Than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tư Đông B</w:t>
            </w:r>
            <w:r>
              <w:rPr>
                <w:rFonts w:ascii="Arial" w:hAnsi="Arial" w:cs="Arial"/>
                <w:sz w:val="20"/>
                <w:szCs w:val="20"/>
              </w:rPr>
              <w:t>ì</w:t>
            </w:r>
            <w:r>
              <w:rPr>
                <w:rFonts w:ascii="Arial" w:hAnsi="Arial" w:cs="Arial"/>
                <w:sz w:val="20"/>
                <w:szCs w:val="20"/>
                <w:lang w:val="vi-VN"/>
              </w:rPr>
              <w:t>nh đến Chi nhánh điện Gia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Chi nhánh điện Gia B</w:t>
            </w:r>
            <w:r>
              <w:rPr>
                <w:rFonts w:ascii="Arial" w:hAnsi="Arial" w:cs="Arial"/>
                <w:sz w:val="20"/>
                <w:szCs w:val="20"/>
              </w:rPr>
              <w:t>ì</w:t>
            </w:r>
            <w:r>
              <w:rPr>
                <w:rFonts w:ascii="Arial" w:hAnsi="Arial" w:cs="Arial"/>
                <w:sz w:val="20"/>
                <w:szCs w:val="20"/>
                <w:lang w:val="vi-VN"/>
              </w:rPr>
              <w:t>nh đến hết địa phận thị trấn Gia B</w:t>
            </w:r>
            <w:r>
              <w:rPr>
                <w:rFonts w:ascii="Arial" w:hAnsi="Arial" w:cs="Arial"/>
                <w:sz w:val="20"/>
                <w:szCs w:val="20"/>
              </w:rPr>
              <w:t>ì</w:t>
            </w:r>
            <w:r>
              <w:rPr>
                <w:rFonts w:ascii="Arial" w:hAnsi="Arial" w:cs="Arial"/>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Lê V</w:t>
            </w:r>
            <w:r>
              <w:rPr>
                <w:rFonts w:ascii="Arial" w:hAnsi="Arial" w:cs="Arial"/>
                <w:b/>
                <w:bCs/>
                <w:sz w:val="20"/>
                <w:szCs w:val="20"/>
              </w:rPr>
              <w:t>ă</w:t>
            </w:r>
            <w:r>
              <w:rPr>
                <w:rFonts w:ascii="Arial" w:hAnsi="Arial" w:cs="Arial"/>
                <w:b/>
                <w:bCs/>
                <w:sz w:val="20"/>
                <w:szCs w:val="20"/>
                <w:lang w:val="vi-VN"/>
              </w:rPr>
              <w:t>n Thịnh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tư Đông B</w:t>
            </w:r>
            <w:r>
              <w:rPr>
                <w:rFonts w:ascii="Arial" w:hAnsi="Arial" w:cs="Arial"/>
                <w:sz w:val="20"/>
                <w:szCs w:val="20"/>
              </w:rPr>
              <w:t>ì</w:t>
            </w:r>
            <w:r>
              <w:rPr>
                <w:rFonts w:ascii="Arial" w:hAnsi="Arial" w:cs="Arial"/>
                <w:sz w:val="20"/>
                <w:szCs w:val="20"/>
                <w:lang w:val="vi-VN"/>
              </w:rPr>
              <w:t>nh đến đường vào cổng làng thôn Hương Vinh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vào cổng làng thôn Hương Vinh đến hết địa phận thị trấn Gia B</w:t>
            </w:r>
            <w:r>
              <w:rPr>
                <w:rFonts w:ascii="Arial" w:hAnsi="Arial" w:cs="Arial"/>
                <w:sz w:val="20"/>
                <w:szCs w:val="20"/>
              </w:rPr>
              <w:t>ì</w:t>
            </w:r>
            <w:r>
              <w:rPr>
                <w:rFonts w:ascii="Arial" w:hAnsi="Arial" w:cs="Arial"/>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w:t>
            </w:r>
            <w:r>
              <w:rPr>
                <w:rFonts w:ascii="Arial" w:hAnsi="Arial" w:cs="Arial"/>
                <w:sz w:val="20"/>
                <w:szCs w:val="20"/>
              </w:rPr>
              <w:t>,</w:t>
            </w:r>
            <w:r>
              <w:rPr>
                <w:rFonts w:ascii="Arial" w:hAnsi="Arial" w:cs="Arial"/>
                <w:sz w:val="20"/>
                <w:szCs w:val="20"/>
                <w:lang w:val="vi-VN"/>
              </w:rPr>
              <w:t>150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Thiên Thai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tư Đông B</w:t>
            </w:r>
            <w:r>
              <w:rPr>
                <w:rFonts w:ascii="Arial" w:hAnsi="Arial" w:cs="Arial"/>
                <w:sz w:val="20"/>
                <w:szCs w:val="20"/>
              </w:rPr>
              <w:t>ì</w:t>
            </w:r>
            <w:r>
              <w:rPr>
                <w:rFonts w:ascii="Arial" w:hAnsi="Arial" w:cs="Arial"/>
                <w:sz w:val="20"/>
                <w:szCs w:val="20"/>
                <w:lang w:val="vi-VN"/>
              </w:rPr>
              <w:t>nh đến hết địa phận thị tr</w:t>
            </w:r>
            <w:r>
              <w:rPr>
                <w:rFonts w:ascii="Arial" w:hAnsi="Arial" w:cs="Arial"/>
                <w:sz w:val="20"/>
                <w:szCs w:val="20"/>
              </w:rPr>
              <w:t>ấ</w:t>
            </w:r>
            <w:r>
              <w:rPr>
                <w:rFonts w:ascii="Arial" w:hAnsi="Arial" w:cs="Arial"/>
                <w:sz w:val="20"/>
                <w:szCs w:val="20"/>
                <w:lang w:val="vi-VN"/>
              </w:rPr>
              <w:t>n Gia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Ngô Gia Tự</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Huyền Quang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Hưng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w:t>
            </w:r>
            <w:r>
              <w:rPr>
                <w:rFonts w:ascii="Arial" w:hAnsi="Arial" w:cs="Arial"/>
                <w:sz w:val="20"/>
                <w:szCs w:val="20"/>
              </w:rPr>
              <w:t>,</w:t>
            </w:r>
            <w:r>
              <w:rPr>
                <w:rFonts w:ascii="Arial" w:hAnsi="Arial" w:cs="Arial"/>
                <w:sz w:val="20"/>
                <w:szCs w:val="20"/>
                <w:lang w:val="vi-VN"/>
              </w:rPr>
              <w:t>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w:t>
            </w:r>
            <w:r>
              <w:rPr>
                <w:rFonts w:ascii="Arial" w:hAnsi="Arial" w:cs="Arial"/>
                <w:b/>
                <w:bCs/>
                <w:sz w:val="20"/>
                <w:szCs w:val="20"/>
              </w:rPr>
              <w:t>ườ</w:t>
            </w:r>
            <w:r>
              <w:rPr>
                <w:rFonts w:ascii="Arial" w:hAnsi="Arial" w:cs="Arial"/>
                <w:b/>
                <w:bCs/>
                <w:sz w:val="20"/>
                <w:szCs w:val="20"/>
                <w:lang w:val="vi-VN"/>
              </w:rPr>
              <w:t>ng Gia Định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Lệ Chi Viên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Cao Lỗ Vư</w:t>
            </w:r>
            <w:r>
              <w:rPr>
                <w:rFonts w:ascii="Arial" w:hAnsi="Arial" w:cs="Arial"/>
                <w:b/>
                <w:bCs/>
                <w:sz w:val="20"/>
                <w:szCs w:val="20"/>
              </w:rPr>
              <w:t>ơn</w:t>
            </w:r>
            <w:r>
              <w:rPr>
                <w:rFonts w:ascii="Arial" w:hAnsi="Arial" w:cs="Arial"/>
                <w:b/>
                <w:bCs/>
                <w:sz w:val="20"/>
                <w:szCs w:val="20"/>
                <w:lang w:val="vi-VN"/>
              </w:rPr>
              <w:t>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Trần Nhân Tông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Công Truyền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Vũ Tuyên Hoàng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Côn Nương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ũ</w:t>
            </w:r>
            <w:r>
              <w:rPr>
                <w:rFonts w:ascii="Arial" w:hAnsi="Arial" w:cs="Arial"/>
                <w:b/>
                <w:bCs/>
                <w:sz w:val="20"/>
                <w:szCs w:val="20"/>
                <w:lang w:val="vi-VN"/>
              </w:rPr>
              <w:t xml:space="preserve"> Văn Khuê</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Thanh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Tế Mỹ</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Đăng Miện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Doãn Công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Hoàng Diễn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Văn Thực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Quang Luận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Danh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Phạm Khiêm </w:t>
            </w:r>
            <w:r>
              <w:rPr>
                <w:rFonts w:ascii="Arial" w:hAnsi="Arial" w:cs="Arial"/>
                <w:b/>
                <w:bCs/>
                <w:sz w:val="20"/>
                <w:szCs w:val="20"/>
              </w:rPr>
              <w:t>Í</w:t>
            </w:r>
            <w:r>
              <w:rPr>
                <w:rFonts w:ascii="Arial" w:hAnsi="Arial" w:cs="Arial"/>
                <w:b/>
                <w:bCs/>
                <w:sz w:val="20"/>
                <w:szCs w:val="20"/>
                <w:lang w:val="vi-VN"/>
              </w:rPr>
              <w:t>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Kỳ Phùng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Các khu dân cư mới: khu TĐC Song Quỳnh, khu nhà ở Nam Phú Ninh, khu bệnh vi</w:t>
            </w:r>
            <w:r>
              <w:rPr>
                <w:rFonts w:ascii="Arial" w:hAnsi="Arial" w:cs="Arial"/>
                <w:b/>
                <w:bCs/>
                <w:sz w:val="20"/>
                <w:szCs w:val="20"/>
              </w:rPr>
              <w:t>ệ</w:t>
            </w:r>
            <w:r>
              <w:rPr>
                <w:rFonts w:ascii="Arial" w:hAnsi="Arial" w:cs="Arial"/>
                <w:b/>
                <w:bCs/>
                <w:sz w:val="20"/>
                <w:szCs w:val="20"/>
                <w:lang w:val="vi-VN"/>
              </w:rPr>
              <w:t>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Thôn Đông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nối Đường Bình Than qua trạm bơm đến đường Thiên Thai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đường </w:t>
            </w:r>
            <w:r>
              <w:rPr>
                <w:rFonts w:ascii="Arial" w:hAnsi="Arial" w:cs="Arial"/>
                <w:sz w:val="20"/>
                <w:szCs w:val="20"/>
              </w:rPr>
              <w:t>Bì</w:t>
            </w:r>
            <w:r>
              <w:rPr>
                <w:rFonts w:ascii="Arial" w:hAnsi="Arial" w:cs="Arial"/>
                <w:sz w:val="20"/>
                <w:szCs w:val="20"/>
                <w:lang w:val="vi-VN"/>
              </w:rPr>
              <w:t>nh Than qua vườn cây c</w:t>
            </w:r>
            <w:r>
              <w:rPr>
                <w:rFonts w:ascii="Arial" w:hAnsi="Arial" w:cs="Arial"/>
                <w:sz w:val="20"/>
                <w:szCs w:val="20"/>
              </w:rPr>
              <w:t>á</w:t>
            </w:r>
            <w:r>
              <w:rPr>
                <w:rFonts w:ascii="Arial" w:hAnsi="Arial" w:cs="Arial"/>
                <w:sz w:val="20"/>
                <w:szCs w:val="20"/>
                <w:lang w:val="vi-VN"/>
              </w:rPr>
              <w:t>c Cụ đến hết địa phận thị trấn Gia Bình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Các trục ch</w:t>
            </w:r>
            <w:r>
              <w:rPr>
                <w:rFonts w:ascii="Arial" w:hAnsi="Arial" w:cs="Arial"/>
                <w:sz w:val="20"/>
                <w:szCs w:val="20"/>
              </w:rPr>
              <w:t>í</w:t>
            </w:r>
            <w:r>
              <w:rPr>
                <w:rFonts w:ascii="Arial" w:hAnsi="Arial" w:cs="Arial"/>
                <w:sz w:val="20"/>
                <w:szCs w:val="20"/>
                <w:lang w:val="vi-VN"/>
              </w:rPr>
              <w:t>nh từ đường Bình Than vào các khu dân cư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Thôn Hương Vinh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Lê Văn Thịnh đến đình thôn Hương Vinh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w:t>
            </w:r>
            <w:r>
              <w:rPr>
                <w:rFonts w:ascii="Arial" w:hAnsi="Arial" w:cs="Arial"/>
                <w:sz w:val="20"/>
                <w:szCs w:val="20"/>
              </w:rPr>
              <w:t>ì</w:t>
            </w:r>
            <w:r>
              <w:rPr>
                <w:rFonts w:ascii="Arial" w:hAnsi="Arial" w:cs="Arial"/>
                <w:sz w:val="20"/>
                <w:szCs w:val="20"/>
                <w:lang w:val="vi-VN"/>
              </w:rPr>
              <w:t>nh thôn Hương Vinh qua Cầu Lựa đến hết địa phận thị trấn Gia B</w:t>
            </w:r>
            <w:r>
              <w:rPr>
                <w:rFonts w:ascii="Arial" w:hAnsi="Arial" w:cs="Arial"/>
                <w:sz w:val="20"/>
                <w:szCs w:val="20"/>
              </w:rPr>
              <w:t>ì</w:t>
            </w:r>
            <w:r>
              <w:rPr>
                <w:rFonts w:ascii="Arial" w:hAnsi="Arial" w:cs="Arial"/>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Lê V</w:t>
            </w:r>
            <w:r>
              <w:rPr>
                <w:rFonts w:ascii="Arial" w:hAnsi="Arial" w:cs="Arial"/>
                <w:sz w:val="20"/>
                <w:szCs w:val="20"/>
              </w:rPr>
              <w:t>ă</w:t>
            </w:r>
            <w:r>
              <w:rPr>
                <w:rFonts w:ascii="Arial" w:hAnsi="Arial" w:cs="Arial"/>
                <w:sz w:val="20"/>
                <w:szCs w:val="20"/>
                <w:lang w:val="vi-VN"/>
              </w:rPr>
              <w:t xml:space="preserve">n Thịnh theo bờ Nam kênh </w:t>
            </w:r>
            <w:r>
              <w:rPr>
                <w:rFonts w:ascii="Arial" w:hAnsi="Arial" w:cs="Arial"/>
                <w:sz w:val="20"/>
                <w:szCs w:val="20"/>
              </w:rPr>
              <w:t>Bắ</w:t>
            </w:r>
            <w:r>
              <w:rPr>
                <w:rFonts w:ascii="Arial" w:hAnsi="Arial" w:cs="Arial"/>
                <w:sz w:val="20"/>
                <w:szCs w:val="20"/>
                <w:lang w:val="vi-VN"/>
              </w:rPr>
              <w:t xml:space="preserve">c qua </w:t>
            </w:r>
            <w:r>
              <w:rPr>
                <w:rFonts w:ascii="Arial" w:hAnsi="Arial" w:cs="Arial"/>
                <w:sz w:val="20"/>
                <w:szCs w:val="20"/>
              </w:rPr>
              <w:t>C</w:t>
            </w:r>
            <w:r>
              <w:rPr>
                <w:rFonts w:ascii="Arial" w:hAnsi="Arial" w:cs="Arial"/>
                <w:sz w:val="20"/>
                <w:szCs w:val="20"/>
                <w:lang w:val="vi-VN"/>
              </w:rPr>
              <w:t>ầu Lựa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Thôn Phú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cổng làng qua chùa đến đường Thiên Thai giáp Lòng Thuyền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Thôn Song Quỳnh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đường Nguyễn Văn </w:t>
            </w:r>
            <w:r>
              <w:rPr>
                <w:rFonts w:ascii="Arial" w:hAnsi="Arial" w:cs="Arial"/>
                <w:sz w:val="20"/>
                <w:szCs w:val="20"/>
              </w:rPr>
              <w:t xml:space="preserve">Cừ đến hết địa phận </w:t>
            </w:r>
            <w:r>
              <w:rPr>
                <w:rFonts w:ascii="Arial" w:hAnsi="Arial" w:cs="Arial"/>
                <w:sz w:val="20"/>
                <w:szCs w:val="20"/>
                <w:lang w:val="vi-VN"/>
              </w:rPr>
              <w:t xml:space="preserve">thị trấn Gia Bình (đi Quỳnh Bội - xã </w:t>
            </w:r>
            <w:r>
              <w:rPr>
                <w:rFonts w:ascii="Arial" w:hAnsi="Arial" w:cs="Arial"/>
                <w:sz w:val="20"/>
                <w:szCs w:val="20"/>
              </w:rPr>
              <w:t>Quỳnh</w:t>
            </w:r>
            <w:r>
              <w:rPr>
                <w:rFonts w:ascii="Arial" w:hAnsi="Arial" w:cs="Arial"/>
                <w:sz w:val="20"/>
                <w:szCs w:val="20"/>
                <w:lang w:val="vi-VN"/>
              </w:rPr>
              <w:t xml:space="preserve"> Phú)</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Các trục chính từ đường Nguyễn Văn Cừ vào trong khu dân cư</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Thôn Nội Phú</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Lê Văn Thịnh đến hết chùa Nội Phú</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IV</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LƯƠNG TÀI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Vũ Giới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ba Thứa đến giao Phố Ngô Sở Ngọc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Phố Ngô Sở Ngọc đến hết đ</w:t>
            </w:r>
            <w:r>
              <w:rPr>
                <w:rFonts w:ascii="Arial" w:hAnsi="Arial" w:cs="Arial"/>
                <w:sz w:val="20"/>
                <w:szCs w:val="20"/>
              </w:rPr>
              <w:t>ị</w:t>
            </w:r>
            <w:r>
              <w:rPr>
                <w:rFonts w:ascii="Arial" w:hAnsi="Arial" w:cs="Arial"/>
                <w:sz w:val="20"/>
                <w:szCs w:val="20"/>
                <w:lang w:val="vi-VN"/>
              </w:rPr>
              <w:t>a phận TT.Thứa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Hàn Thuyên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ba Thứa đến giao Phố Đoàn Phú Tứ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Phố Đoàn Phú Tứ đến Phố Bùi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Phố Bùi đến hết Táo Đôi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w:t>
            </w:r>
            <w:r>
              <w:rPr>
                <w:rFonts w:ascii="Arial" w:hAnsi="Arial" w:cs="Arial"/>
                <w:sz w:val="20"/>
                <w:szCs w:val="20"/>
              </w:rPr>
              <w:t xml:space="preserve">ã </w:t>
            </w:r>
            <w:r>
              <w:rPr>
                <w:rFonts w:ascii="Arial" w:hAnsi="Arial" w:cs="Arial"/>
                <w:sz w:val="20"/>
                <w:szCs w:val="20"/>
                <w:lang w:val="vi-VN"/>
              </w:rPr>
              <w:t>3 Thứa đến giao đường Đoàn Sư Đức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đường Đoàn Sư Đức đến giao đường Nguyễn Văn Cừ</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281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Nguyễn Văn Cừ đến hết địa phận thị trấn Thứa (đi xã Bình Định)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 (T</w:t>
            </w:r>
            <w:r>
              <w:rPr>
                <w:rFonts w:ascii="Arial" w:hAnsi="Arial" w:cs="Arial"/>
                <w:b/>
                <w:bCs/>
                <w:sz w:val="20"/>
                <w:szCs w:val="20"/>
              </w:rPr>
              <w:t>ỉ</w:t>
            </w:r>
            <w:r>
              <w:rPr>
                <w:rFonts w:ascii="Arial" w:hAnsi="Arial" w:cs="Arial"/>
                <w:b/>
                <w:bCs/>
                <w:sz w:val="20"/>
                <w:szCs w:val="20"/>
                <w:lang w:val="vi-VN"/>
              </w:rPr>
              <w:t>nh lộ 280 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T</w:t>
            </w:r>
            <w:r>
              <w:rPr>
                <w:rFonts w:ascii="Arial" w:hAnsi="Arial" w:cs="Arial"/>
                <w:sz w:val="20"/>
                <w:szCs w:val="20"/>
              </w:rPr>
              <w:t>ỉ</w:t>
            </w:r>
            <w:r>
              <w:rPr>
                <w:rFonts w:ascii="Arial" w:hAnsi="Arial" w:cs="Arial"/>
                <w:sz w:val="20"/>
                <w:szCs w:val="20"/>
                <w:lang w:val="vi-VN"/>
              </w:rPr>
              <w:t>nh lộ 284 đến giao đường Lý Thái Tổ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Phá Lãng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ba TT Thứa hết địa phận thị trấn Thứa (đường đi Bến xe Thứa)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w:t>
            </w:r>
            <w:r>
              <w:rPr>
                <w:rFonts w:ascii="Arial" w:hAnsi="Arial" w:cs="Arial"/>
                <w:b/>
                <w:bCs/>
                <w:sz w:val="20"/>
                <w:szCs w:val="20"/>
              </w:rPr>
              <w:t>ì</w:t>
            </w:r>
            <w:r>
              <w:rPr>
                <w:rFonts w:ascii="Arial" w:hAnsi="Arial" w:cs="Arial"/>
                <w:b/>
                <w:bCs/>
                <w:sz w:val="20"/>
                <w:szCs w:val="20"/>
                <w:lang w:val="vi-VN"/>
              </w:rPr>
              <w:t>nh Tú</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Đoàn Sư Đức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w:t>
            </w:r>
            <w:r>
              <w:rPr>
                <w:rFonts w:ascii="Arial" w:hAnsi="Arial" w:cs="Arial"/>
                <w:b/>
                <w:bCs/>
                <w:sz w:val="20"/>
                <w:szCs w:val="20"/>
              </w:rPr>
              <w:t>u</w:t>
            </w:r>
            <w:r>
              <w:rPr>
                <w:rFonts w:ascii="Arial" w:hAnsi="Arial" w:cs="Arial"/>
                <w:b/>
                <w:bCs/>
                <w:sz w:val="20"/>
                <w:szCs w:val="20"/>
                <w:lang w:val="vi-VN"/>
              </w:rPr>
              <w:t>yễn Tử Kỳ</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Đoàn Phú Tứ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Phục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 xml:space="preserve">ũ </w:t>
            </w:r>
            <w:r>
              <w:rPr>
                <w:rFonts w:ascii="Arial" w:hAnsi="Arial" w:cs="Arial"/>
                <w:b/>
                <w:bCs/>
                <w:sz w:val="20"/>
                <w:szCs w:val="20"/>
                <w:lang w:val="vi-VN"/>
              </w:rPr>
              <w:t>Cảnh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Hoàng Sỹ Dịch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Đoan Lượng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Văn Tiến Dũng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đường Phá Lãng đến giao Phố Nam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Phố Nam Cao đến hết tuyến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w:t>
            </w:r>
            <w:r>
              <w:rPr>
                <w:rFonts w:ascii="Arial" w:hAnsi="Arial" w:cs="Arial"/>
                <w:b/>
                <w:bCs/>
                <w:sz w:val="20"/>
                <w:szCs w:val="20"/>
              </w:rPr>
              <w:t>ươ</w:t>
            </w:r>
            <w:r>
              <w:rPr>
                <w:rFonts w:ascii="Arial" w:hAnsi="Arial" w:cs="Arial"/>
                <w:b/>
                <w:bCs/>
                <w:sz w:val="20"/>
                <w:szCs w:val="20"/>
                <w:lang w:val="vi-VN"/>
              </w:rPr>
              <w:t>ng Phùng Thìn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Bùi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Thâm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Khởi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560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Nam Cao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Bạt Tụy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Hồ Xuân Hương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Phạm Quang Tiến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Đình Chương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V</w:t>
            </w:r>
            <w:r>
              <w:rPr>
                <w:rFonts w:ascii="Arial" w:hAnsi="Arial" w:cs="Arial"/>
                <w:b/>
                <w:bCs/>
                <w:sz w:val="20"/>
                <w:szCs w:val="20"/>
              </w:rPr>
              <w:t>ũ</w:t>
            </w:r>
            <w:r>
              <w:rPr>
                <w:rFonts w:ascii="Arial" w:hAnsi="Arial" w:cs="Arial"/>
                <w:b/>
                <w:bCs/>
                <w:sz w:val="20"/>
                <w:szCs w:val="20"/>
                <w:lang w:val="vi-VN"/>
              </w:rPr>
              <w:t xml:space="preserve"> Miên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Biểu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Các khu dân cư cũ trong TT.Thứa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phía Tây Đạo Sử</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Đông Hương, TT.Thứa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Phố V</w:t>
            </w:r>
            <w:r>
              <w:rPr>
                <w:rFonts w:ascii="Arial" w:hAnsi="Arial" w:cs="Arial"/>
                <w:b/>
                <w:bCs/>
                <w:sz w:val="20"/>
                <w:szCs w:val="20"/>
              </w:rPr>
              <w:t>ũ</w:t>
            </w:r>
            <w:r>
              <w:rPr>
                <w:rFonts w:ascii="Arial" w:hAnsi="Arial" w:cs="Arial"/>
                <w:b/>
                <w:bCs/>
                <w:sz w:val="20"/>
                <w:szCs w:val="20"/>
                <w:lang w:val="vi-VN"/>
              </w:rPr>
              <w:t xml:space="preserve"> Trinh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Ph</w:t>
            </w:r>
            <w:r>
              <w:rPr>
                <w:rFonts w:ascii="Arial" w:hAnsi="Arial" w:cs="Arial"/>
                <w:b/>
                <w:bCs/>
                <w:sz w:val="20"/>
                <w:szCs w:val="20"/>
              </w:rPr>
              <w:t xml:space="preserve">ố </w:t>
            </w:r>
            <w:r>
              <w:rPr>
                <w:rFonts w:ascii="Arial" w:hAnsi="Arial" w:cs="Arial"/>
                <w:b/>
                <w:bCs/>
                <w:sz w:val="20"/>
                <w:szCs w:val="20"/>
                <w:lang w:val="vi-VN"/>
              </w:rPr>
              <w:t>Nguyễn Điển Kính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Phố Đào Phùng Thái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Phố Ngô Sở Ngọc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QUẾ VÕ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18</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cây xăng Phố Mới (gần Chi cục thuế) đến Trung tâm giáo dục thường xuyên số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Trung tâm giáo dục thường xuyên s</w:t>
            </w:r>
            <w:r>
              <w:rPr>
                <w:rFonts w:ascii="Arial" w:hAnsi="Arial" w:cs="Arial"/>
                <w:sz w:val="20"/>
                <w:szCs w:val="20"/>
              </w:rPr>
              <w:t xml:space="preserve">ố </w:t>
            </w:r>
            <w:r>
              <w:rPr>
                <w:rFonts w:ascii="Arial" w:hAnsi="Arial" w:cs="Arial"/>
                <w:sz w:val="20"/>
                <w:szCs w:val="20"/>
                <w:lang w:val="vi-VN"/>
              </w:rPr>
              <w:t>2 đến hết địa phận TT.Phố 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279</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Km8 đến ngã ba đi xã B</w:t>
            </w:r>
            <w:r>
              <w:rPr>
                <w:rFonts w:ascii="Arial" w:hAnsi="Arial" w:cs="Arial"/>
                <w:sz w:val="20"/>
                <w:szCs w:val="20"/>
              </w:rPr>
              <w:t>ằ</w:t>
            </w:r>
            <w:r>
              <w:rPr>
                <w:rFonts w:ascii="Arial" w:hAnsi="Arial" w:cs="Arial"/>
                <w:sz w:val="20"/>
                <w:szCs w:val="20"/>
                <w:lang w:val="vi-VN"/>
              </w:rPr>
              <w:t>ng 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ngã ba đi xã Bằng An đến giao đường 24 m phía sau Huyện </w:t>
            </w:r>
            <w:r>
              <w:rPr>
                <w:rFonts w:ascii="Arial" w:hAnsi="Arial" w:cs="Arial"/>
                <w:sz w:val="20"/>
                <w:szCs w:val="20"/>
              </w:rPr>
              <w:t>ủy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đường 24 m phía sau Huyện </w:t>
            </w:r>
            <w:r>
              <w:rPr>
                <w:rFonts w:ascii="Arial" w:hAnsi="Arial" w:cs="Arial"/>
                <w:sz w:val="20"/>
                <w:szCs w:val="20"/>
              </w:rPr>
              <w:t xml:space="preserve">ủy </w:t>
            </w:r>
            <w:r>
              <w:rPr>
                <w:rFonts w:ascii="Arial" w:hAnsi="Arial" w:cs="Arial"/>
                <w:sz w:val="20"/>
                <w:szCs w:val="20"/>
                <w:lang w:val="vi-VN"/>
              </w:rPr>
              <w:t>đến hết địa phận thị trấn Phố 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24m phía sau huyện </w:t>
            </w:r>
            <w:r>
              <w:rPr>
                <w:rFonts w:ascii="Arial" w:hAnsi="Arial" w:cs="Arial"/>
                <w:b/>
                <w:bCs/>
                <w:sz w:val="20"/>
                <w:szCs w:val="20"/>
              </w:rPr>
              <w:t xml:space="preserve">ủy </w:t>
            </w:r>
            <w:r>
              <w:rPr>
                <w:rFonts w:ascii="Arial" w:hAnsi="Arial" w:cs="Arial"/>
                <w:b/>
                <w:bCs/>
                <w:sz w:val="20"/>
                <w:szCs w:val="20"/>
                <w:lang w:val="vi-VN"/>
              </w:rPr>
              <w:t>đoạn từ Tỉnh lộ 279 đến kênh Kim Đôi (đi vào làng Nghiêm Thôn)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Từ ngã tư giao kênh Kim Đôi đi vào làng Nghiêm Thôn đến hết thôn Đỉnh thị trấn Phố 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42m từ huyện </w:t>
            </w:r>
            <w:r>
              <w:rPr>
                <w:rFonts w:ascii="Arial" w:hAnsi="Arial" w:cs="Arial"/>
                <w:b/>
                <w:bCs/>
                <w:sz w:val="20"/>
                <w:szCs w:val="20"/>
              </w:rPr>
              <w:t xml:space="preserve">ủy </w:t>
            </w:r>
            <w:r>
              <w:rPr>
                <w:rFonts w:ascii="Arial" w:hAnsi="Arial" w:cs="Arial"/>
                <w:b/>
                <w:bCs/>
                <w:sz w:val="20"/>
                <w:szCs w:val="20"/>
                <w:lang w:val="vi-VN"/>
              </w:rPr>
              <w:t>đến hết địa phận thị trấn Phố 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Trục đường khu dân cư bao xung quanh chợ thị trấn Phố M</w:t>
            </w:r>
            <w:r>
              <w:rPr>
                <w:rFonts w:ascii="Arial" w:hAnsi="Arial" w:cs="Arial"/>
                <w:b/>
                <w:bCs/>
                <w:sz w:val="20"/>
                <w:szCs w:val="20"/>
              </w:rPr>
              <w:t>ớ</w:t>
            </w:r>
            <w:r>
              <w:rPr>
                <w:rFonts w:ascii="Arial" w:hAnsi="Arial" w:cs="Arial"/>
                <w:b/>
                <w:bCs/>
                <w:sz w:val="20"/>
                <w:szCs w:val="20"/>
                <w:lang w:val="vi-VN"/>
              </w:rPr>
              <w:t>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10 560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nội thị</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Qu</w:t>
            </w:r>
            <w:r>
              <w:rPr>
                <w:rFonts w:ascii="Arial" w:hAnsi="Arial" w:cs="Arial"/>
                <w:sz w:val="20"/>
                <w:szCs w:val="20"/>
              </w:rPr>
              <w:t>ố</w:t>
            </w:r>
            <w:r>
              <w:rPr>
                <w:rFonts w:ascii="Arial" w:hAnsi="Arial" w:cs="Arial"/>
                <w:sz w:val="20"/>
                <w:szCs w:val="20"/>
                <w:lang w:val="vi-VN"/>
              </w:rPr>
              <w:t>c lộ 18 đi Bằng An đến hết địa phận thị trấn Phố Mới (trung t</w:t>
            </w:r>
            <w:r>
              <w:rPr>
                <w:rFonts w:ascii="Arial" w:hAnsi="Arial" w:cs="Arial"/>
                <w:sz w:val="20"/>
                <w:szCs w:val="20"/>
              </w:rPr>
              <w:t>â</w:t>
            </w:r>
            <w:r>
              <w:rPr>
                <w:rFonts w:ascii="Arial" w:hAnsi="Arial" w:cs="Arial"/>
                <w:sz w:val="20"/>
                <w:szCs w:val="20"/>
                <w:lang w:val="vi-VN"/>
              </w:rPr>
              <w:t>m văn hóa thể thao huyện Quế Võ)</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Quốc lộ 18 đi bệnh viện đa khoa huyện Quế Võ đến hết địa phận thị trấn Ph</w:t>
            </w:r>
            <w:r>
              <w:rPr>
                <w:rFonts w:ascii="Arial" w:hAnsi="Arial" w:cs="Arial"/>
                <w:sz w:val="20"/>
                <w:szCs w:val="20"/>
              </w:rPr>
              <w:t xml:space="preserve">ố </w:t>
            </w:r>
            <w:r>
              <w:rPr>
                <w:rFonts w:ascii="Arial" w:hAnsi="Arial" w:cs="Arial"/>
                <w:sz w:val="20"/>
                <w:szCs w:val="20"/>
                <w:lang w:val="vi-VN"/>
              </w:rPr>
              <w:t>Mới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Khu 5 đồng Bà Má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Khu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Khu 3 (Khố Rách; Đồng Ngang)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Nghiêm Thôn - Khu Ma Lánh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Khu Đô thị sinh thái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Đỉnh - Khu Đồng Rỡ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VI</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THUẬN THÀNH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283</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Đường </w:t>
            </w:r>
            <w:r>
              <w:rPr>
                <w:rFonts w:ascii="Arial" w:hAnsi="Arial" w:cs="Arial"/>
                <w:sz w:val="20"/>
                <w:szCs w:val="20"/>
              </w:rPr>
              <w:t>Â</w:t>
            </w:r>
            <w:r>
              <w:rPr>
                <w:rFonts w:ascii="Arial" w:hAnsi="Arial" w:cs="Arial"/>
                <w:sz w:val="20"/>
                <w:szCs w:val="20"/>
                <w:lang w:val="vi-VN"/>
              </w:rPr>
              <w:t>u cơ (Đoạn từ bốt Hồ đến dốc máng nổi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Đường </w:t>
            </w:r>
            <w:r>
              <w:rPr>
                <w:rFonts w:ascii="Arial" w:hAnsi="Arial" w:cs="Arial"/>
                <w:sz w:val="20"/>
                <w:szCs w:val="20"/>
              </w:rPr>
              <w:t>Â</w:t>
            </w:r>
            <w:r>
              <w:rPr>
                <w:rFonts w:ascii="Arial" w:hAnsi="Arial" w:cs="Arial"/>
                <w:sz w:val="20"/>
                <w:szCs w:val="20"/>
                <w:lang w:val="vi-VN"/>
              </w:rPr>
              <w:t>u cơ (Đoạn từ m</w:t>
            </w:r>
            <w:r>
              <w:rPr>
                <w:rFonts w:ascii="Arial" w:hAnsi="Arial" w:cs="Arial"/>
                <w:sz w:val="20"/>
                <w:szCs w:val="20"/>
              </w:rPr>
              <w:t>á</w:t>
            </w:r>
            <w:r>
              <w:rPr>
                <w:rFonts w:ascii="Arial" w:hAnsi="Arial" w:cs="Arial"/>
                <w:sz w:val="20"/>
                <w:szCs w:val="20"/>
                <w:lang w:val="vi-VN"/>
              </w:rPr>
              <w:t>ng nổi Hồ đến ngã tư Đông Côi)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Kinh Dương Vương (Qu</w:t>
            </w:r>
            <w:r>
              <w:rPr>
                <w:rFonts w:ascii="Arial" w:hAnsi="Arial" w:cs="Arial"/>
                <w:b/>
                <w:bCs/>
                <w:sz w:val="20"/>
                <w:szCs w:val="20"/>
              </w:rPr>
              <w:t>ố</w:t>
            </w:r>
            <w:r>
              <w:rPr>
                <w:rFonts w:ascii="Arial" w:hAnsi="Arial" w:cs="Arial"/>
                <w:b/>
                <w:bCs/>
                <w:sz w:val="20"/>
                <w:szCs w:val="20"/>
                <w:lang w:val="vi-VN"/>
              </w:rPr>
              <w:t>c lộ 38 mới đoạn từ cầu Hồ mới đến hết thị trấn H</w:t>
            </w:r>
            <w:r>
              <w:rPr>
                <w:rFonts w:ascii="Arial" w:hAnsi="Arial" w:cs="Arial"/>
                <w:b/>
                <w:bCs/>
                <w:sz w:val="20"/>
                <w:szCs w:val="20"/>
              </w:rPr>
              <w:t>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Vương V</w:t>
            </w:r>
            <w:r>
              <w:rPr>
                <w:rFonts w:ascii="Arial" w:hAnsi="Arial" w:cs="Arial"/>
                <w:b/>
                <w:bCs/>
                <w:sz w:val="20"/>
                <w:szCs w:val="20"/>
              </w:rPr>
              <w:t>ă</w:t>
            </w:r>
            <w:r>
              <w:rPr>
                <w:rFonts w:ascii="Arial" w:hAnsi="Arial" w:cs="Arial"/>
                <w:b/>
                <w:bCs/>
                <w:sz w:val="20"/>
                <w:szCs w:val="20"/>
                <w:lang w:val="vi-VN"/>
              </w:rPr>
              <w:t>n Trà (Đường Nam Kênh Bắc)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Lạc Long Quân (Tỉnh lộ 282 đoạn từ ngã tư Đông C</w:t>
            </w:r>
            <w:r>
              <w:rPr>
                <w:rFonts w:ascii="Arial" w:hAnsi="Arial" w:cs="Arial"/>
                <w:b/>
                <w:bCs/>
                <w:sz w:val="20"/>
                <w:szCs w:val="20"/>
              </w:rPr>
              <w:t>ô</w:t>
            </w:r>
            <w:r>
              <w:rPr>
                <w:rFonts w:ascii="Arial" w:hAnsi="Arial" w:cs="Arial"/>
                <w:b/>
                <w:bCs/>
                <w:sz w:val="20"/>
                <w:szCs w:val="20"/>
                <w:lang w:val="vi-VN"/>
              </w:rPr>
              <w:t>i đến hết địa phận thị tr</w:t>
            </w:r>
            <w:r>
              <w:rPr>
                <w:rFonts w:ascii="Arial" w:hAnsi="Arial" w:cs="Arial"/>
                <w:b/>
                <w:bCs/>
                <w:sz w:val="20"/>
                <w:szCs w:val="20"/>
              </w:rPr>
              <w:t>ấ</w:t>
            </w:r>
            <w:r>
              <w:rPr>
                <w:rFonts w:ascii="Arial" w:hAnsi="Arial" w:cs="Arial"/>
                <w:b/>
                <w:bCs/>
                <w:sz w:val="20"/>
                <w:szCs w:val="20"/>
                <w:lang w:val="vi-VN"/>
              </w:rPr>
              <w:t>n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lô 1 + 2</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lô 8</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thị trấn Hồ (Phía sau UBND Thị trấn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w:t>
            </w:r>
            <w:r>
              <w:rPr>
                <w:rFonts w:ascii="Arial" w:hAnsi="Arial" w:cs="Arial"/>
                <w:sz w:val="20"/>
                <w:szCs w:val="20"/>
              </w:rPr>
              <w:t>,</w:t>
            </w:r>
            <w:r>
              <w:rPr>
                <w:rFonts w:ascii="Arial" w:hAnsi="Arial" w:cs="Arial"/>
                <w:sz w:val="20"/>
                <w:szCs w:val="20"/>
                <w:lang w:val="vi-VN"/>
              </w:rPr>
              <w:t>290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Các trục đường chính trong khu dân cư thị trấn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bến phà Hồ cũ đến b</w:t>
            </w:r>
            <w:r>
              <w:rPr>
                <w:rFonts w:ascii="Arial" w:hAnsi="Arial" w:cs="Arial"/>
                <w:sz w:val="20"/>
                <w:szCs w:val="20"/>
              </w:rPr>
              <w:t>ố</w:t>
            </w:r>
            <w:r>
              <w:rPr>
                <w:rFonts w:ascii="Arial" w:hAnsi="Arial" w:cs="Arial"/>
                <w:sz w:val="20"/>
                <w:szCs w:val="20"/>
                <w:lang w:val="vi-VN"/>
              </w:rPr>
              <w:t>t Hồ (chuyển từ Tỉnh lộ 283)</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Phố Nguyễn Cư Đạo (Đường từ Quốc lộ 38 mới </w:t>
            </w:r>
            <w:r>
              <w:rPr>
                <w:rFonts w:ascii="Arial" w:hAnsi="Arial" w:cs="Arial"/>
                <w:sz w:val="20"/>
                <w:szCs w:val="20"/>
              </w:rPr>
              <w:t>đ</w:t>
            </w:r>
            <w:r>
              <w:rPr>
                <w:rFonts w:ascii="Arial" w:hAnsi="Arial" w:cs="Arial"/>
                <w:sz w:val="20"/>
                <w:szCs w:val="20"/>
                <w:lang w:val="vi-VN"/>
              </w:rPr>
              <w:t>i làng Cả - Đông Côi)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Phố Nguyễn Cư Đạo (Đư</w:t>
            </w:r>
            <w:r>
              <w:rPr>
                <w:rFonts w:ascii="Arial" w:hAnsi="Arial" w:cs="Arial"/>
                <w:sz w:val="20"/>
                <w:szCs w:val="20"/>
              </w:rPr>
              <w:t>ờn</w:t>
            </w:r>
            <w:r>
              <w:rPr>
                <w:rFonts w:ascii="Arial" w:hAnsi="Arial" w:cs="Arial"/>
                <w:sz w:val="20"/>
                <w:szCs w:val="20"/>
                <w:lang w:val="vi-VN"/>
              </w:rPr>
              <w:t>g từ Quốc lộ 38 mới đi Lẽ Đông Côi)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từ Quốc lộ 38 mới đi thôn Trương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Đường từ Âu Cơ </w:t>
            </w:r>
            <w:r>
              <w:rPr>
                <w:rFonts w:ascii="Arial" w:hAnsi="Arial" w:cs="Arial"/>
                <w:sz w:val="20"/>
                <w:szCs w:val="20"/>
              </w:rPr>
              <w:t>đ</w:t>
            </w:r>
            <w:r>
              <w:rPr>
                <w:rFonts w:ascii="Arial" w:hAnsi="Arial" w:cs="Arial"/>
                <w:sz w:val="20"/>
                <w:szCs w:val="20"/>
                <w:lang w:val="vi-VN"/>
              </w:rPr>
              <w:t xml:space="preserve">i </w:t>
            </w:r>
            <w:r>
              <w:rPr>
                <w:rFonts w:ascii="Arial" w:hAnsi="Arial" w:cs="Arial"/>
                <w:sz w:val="20"/>
                <w:szCs w:val="20"/>
              </w:rPr>
              <w:t>Ấ</w:t>
            </w:r>
            <w:r>
              <w:rPr>
                <w:rFonts w:ascii="Arial" w:hAnsi="Arial" w:cs="Arial"/>
                <w:sz w:val="20"/>
                <w:szCs w:val="20"/>
                <w:lang w:val="vi-VN"/>
              </w:rPr>
              <w:t>p Đông Côi, đến Qu</w:t>
            </w:r>
            <w:r>
              <w:rPr>
                <w:rFonts w:ascii="Arial" w:hAnsi="Arial" w:cs="Arial"/>
                <w:sz w:val="20"/>
                <w:szCs w:val="20"/>
              </w:rPr>
              <w:t>ố</w:t>
            </w:r>
            <w:r>
              <w:rPr>
                <w:rFonts w:ascii="Arial" w:hAnsi="Arial" w:cs="Arial"/>
                <w:sz w:val="20"/>
                <w:szCs w:val="20"/>
                <w:lang w:val="vi-VN"/>
              </w:rPr>
              <w:t>c lộ 17</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Phố Nguy</w:t>
            </w:r>
            <w:r>
              <w:rPr>
                <w:rFonts w:ascii="Arial" w:hAnsi="Arial" w:cs="Arial"/>
                <w:sz w:val="20"/>
                <w:szCs w:val="20"/>
              </w:rPr>
              <w:t>ễ</w:t>
            </w:r>
            <w:r>
              <w:rPr>
                <w:rFonts w:ascii="Arial" w:hAnsi="Arial" w:cs="Arial"/>
                <w:sz w:val="20"/>
                <w:szCs w:val="20"/>
                <w:lang w:val="vi-VN"/>
              </w:rPr>
              <w:t xml:space="preserve">n Quang Bật (Đường từ Âu Cơ </w:t>
            </w:r>
            <w:r>
              <w:rPr>
                <w:rFonts w:ascii="Arial" w:hAnsi="Arial" w:cs="Arial"/>
                <w:sz w:val="20"/>
                <w:szCs w:val="20"/>
              </w:rPr>
              <w:t>đ</w:t>
            </w:r>
            <w:r>
              <w:rPr>
                <w:rFonts w:ascii="Arial" w:hAnsi="Arial" w:cs="Arial"/>
                <w:sz w:val="20"/>
                <w:szCs w:val="20"/>
                <w:lang w:val="vi-VN"/>
              </w:rPr>
              <w:t>i Lạc Thổ Bắc, Lạc Thổ Nam)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từ Âu Cơ đi thôn Tú Tháp, xã Song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Đường từ </w:t>
            </w:r>
            <w:r>
              <w:rPr>
                <w:rFonts w:ascii="Arial" w:hAnsi="Arial" w:cs="Arial"/>
                <w:sz w:val="20"/>
                <w:szCs w:val="20"/>
              </w:rPr>
              <w:t>Â</w:t>
            </w:r>
            <w:r>
              <w:rPr>
                <w:rFonts w:ascii="Arial" w:hAnsi="Arial" w:cs="Arial"/>
                <w:sz w:val="20"/>
                <w:szCs w:val="20"/>
                <w:lang w:val="vi-VN"/>
              </w:rPr>
              <w:t>u Cơ đi thôn Lạc Hoài, xã Song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Phố Nguyễn Chí T</w:t>
            </w:r>
            <w:r>
              <w:rPr>
                <w:rFonts w:ascii="Arial" w:hAnsi="Arial" w:cs="Arial"/>
                <w:sz w:val="20"/>
                <w:szCs w:val="20"/>
              </w:rPr>
              <w:t xml:space="preserve">ố </w:t>
            </w:r>
            <w:r>
              <w:rPr>
                <w:rFonts w:ascii="Arial" w:hAnsi="Arial" w:cs="Arial"/>
                <w:sz w:val="20"/>
                <w:szCs w:val="20"/>
                <w:lang w:val="vi-VN"/>
              </w:rPr>
              <w:t>(Đường từ Âu Cơ đi UBND xã Song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Phố Dương Như Châu (Đường từ Bờ Nam Kênh Bắc đi Lạc Thổ Bắc, Lạc Thổ Nam)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Trục đường chính trong khu dân cư bến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Hai Bà Trưng (Đường HL2 )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Dabaco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và đấu giá Lạc Thổ</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w:t>
            </w:r>
            <w:r>
              <w:rPr>
                <w:rFonts w:ascii="Arial" w:hAnsi="Arial" w:cs="Arial"/>
                <w:b/>
                <w:bCs/>
                <w:sz w:val="20"/>
                <w:szCs w:val="20"/>
              </w:rPr>
              <w:t>â</w:t>
            </w:r>
            <w:r>
              <w:rPr>
                <w:rFonts w:ascii="Arial" w:hAnsi="Arial" w:cs="Arial"/>
                <w:b/>
                <w:bCs/>
                <w:sz w:val="20"/>
                <w:szCs w:val="20"/>
                <w:lang w:val="vi-VN"/>
              </w:rPr>
              <w:t>n cư dịch vụ và đấu giá Cả Đông Côi</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w:t>
            </w:r>
            <w:r>
              <w:rPr>
                <w:rFonts w:ascii="Arial" w:hAnsi="Arial" w:cs="Arial"/>
                <w:b/>
                <w:bCs/>
                <w:sz w:val="20"/>
                <w:szCs w:val="20"/>
                <w:lang w:val="vi-VN"/>
              </w:rPr>
              <w:t xml:space="preserve">hu dân cư dịch </w:t>
            </w:r>
            <w:r>
              <w:rPr>
                <w:rFonts w:ascii="Arial" w:hAnsi="Arial" w:cs="Arial"/>
                <w:b/>
                <w:bCs/>
                <w:sz w:val="20"/>
                <w:szCs w:val="20"/>
              </w:rPr>
              <w:t xml:space="preserve">vụ và </w:t>
            </w:r>
            <w:r>
              <w:rPr>
                <w:rFonts w:ascii="Arial" w:hAnsi="Arial" w:cs="Arial"/>
                <w:b/>
                <w:bCs/>
                <w:sz w:val="20"/>
                <w:szCs w:val="20"/>
                <w:lang w:val="vi-VN"/>
              </w:rPr>
              <w:t xml:space="preserve">đấu giá </w:t>
            </w:r>
            <w:r>
              <w:rPr>
                <w:rFonts w:ascii="Arial" w:hAnsi="Arial" w:cs="Arial"/>
                <w:b/>
                <w:bCs/>
                <w:sz w:val="20"/>
                <w:szCs w:val="20"/>
              </w:rPr>
              <w:t>Ấ</w:t>
            </w:r>
            <w:r>
              <w:rPr>
                <w:rFonts w:ascii="Arial" w:hAnsi="Arial" w:cs="Arial"/>
                <w:b/>
                <w:bCs/>
                <w:sz w:val="20"/>
                <w:szCs w:val="20"/>
                <w:lang w:val="vi-VN"/>
              </w:rPr>
              <w:t xml:space="preserve">p Đông Côi (Giáp đường Lạc Long Quân và </w:t>
            </w:r>
            <w:r>
              <w:rPr>
                <w:rFonts w:ascii="Arial" w:hAnsi="Arial" w:cs="Arial"/>
                <w:b/>
                <w:bCs/>
                <w:sz w:val="20"/>
                <w:szCs w:val="20"/>
              </w:rPr>
              <w:t>đường Âu Cơ)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lô 5,6,7</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phía Bắc thị trấn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phía Nam thị trấn Hồ</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VII</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Hai Bà Trưng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tư Lim đến cổng làng Lim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cổng làng Lim đến địa phận thành phố Bắc Ninh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Lý Thường Kiệt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xã Nội Duệ đến đường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Tiên Du đến ngã tư Lim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Đ</w:t>
            </w:r>
            <w:r>
              <w:rPr>
                <w:rFonts w:ascii="Arial" w:hAnsi="Arial" w:cs="Arial"/>
                <w:b/>
                <w:bCs/>
                <w:sz w:val="20"/>
                <w:szCs w:val="20"/>
              </w:rPr>
              <w:t>ă</w:t>
            </w:r>
            <w:r>
              <w:rPr>
                <w:rFonts w:ascii="Arial" w:hAnsi="Arial" w:cs="Arial"/>
                <w:b/>
                <w:bCs/>
                <w:sz w:val="20"/>
                <w:szCs w:val="20"/>
                <w:lang w:val="vi-VN"/>
              </w:rPr>
              <w:t>ng Đạo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ga Lim đến đường Phúc Hậu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Phúc Hậu đến xã Liên Bão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giao đường Lý Thường Kiệt đến giao đường Hồng Vân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Danh Nho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Đồng Chuông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8,710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5,230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Liễu Giáp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8,970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Thiên Tích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Hồng Vân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đường Nguyễn Đăng Đạo đến giao đường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giao đường Tiên Du đến giao đường Nguyễn Đăng Đạo (trường THCS Tiên Du)</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Làng Phúc Hậu (đoạn từ c</w:t>
            </w:r>
            <w:r>
              <w:rPr>
                <w:rFonts w:ascii="Arial" w:hAnsi="Arial" w:cs="Arial"/>
                <w:b/>
                <w:bCs/>
                <w:sz w:val="20"/>
                <w:szCs w:val="20"/>
              </w:rPr>
              <w:t>ổ</w:t>
            </w:r>
            <w:r>
              <w:rPr>
                <w:rFonts w:ascii="Arial" w:hAnsi="Arial" w:cs="Arial"/>
                <w:b/>
                <w:bCs/>
                <w:sz w:val="20"/>
                <w:szCs w:val="20"/>
                <w:lang w:val="vi-VN"/>
              </w:rPr>
              <w:t>ng làng đến Tỉnh lộ 276)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Hồng Ân (đoạn từ Tỉnh lộ 276 đến đường Nguyễn Danh Nho)</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276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thị trấn Lim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Gia Tự</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Đỗ Nguyên Thụy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Ông Tây</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Quốc lộ </w:t>
            </w:r>
            <w:r>
              <w:rPr>
                <w:rFonts w:ascii="Arial" w:hAnsi="Arial" w:cs="Arial"/>
                <w:b/>
                <w:bCs/>
                <w:sz w:val="20"/>
                <w:szCs w:val="20"/>
              </w:rPr>
              <w:t>1</w:t>
            </w:r>
            <w:r>
              <w:rPr>
                <w:rFonts w:ascii="Arial" w:hAnsi="Arial" w:cs="Arial"/>
                <w:b/>
                <w:bCs/>
                <w:sz w:val="20"/>
                <w:szCs w:val="20"/>
                <w:lang w:val="vi-VN"/>
              </w:rPr>
              <w:t>A đoạn thuộc địa phận thị trấn L</w:t>
            </w:r>
            <w:r>
              <w:rPr>
                <w:rFonts w:ascii="Arial" w:hAnsi="Arial" w:cs="Arial"/>
                <w:b/>
                <w:bCs/>
                <w:sz w:val="20"/>
                <w:szCs w:val="20"/>
              </w:rPr>
              <w:t>i</w:t>
            </w:r>
            <w:r>
              <w:rPr>
                <w:rFonts w:ascii="Arial" w:hAnsi="Arial" w:cs="Arial"/>
                <w:b/>
                <w:bCs/>
                <w:sz w:val="20"/>
                <w:szCs w:val="20"/>
                <w:lang w:val="vi-VN"/>
              </w:rPr>
              <w:t>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Các khu dân cư cũ trong TT. Lim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mới TT.Lim (Khu 12ha)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bottom"/>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bottom"/>
          </w:tcPr>
          <w:p>
            <w:pPr>
              <w:jc w:val="right"/>
              <w:rPr>
                <w:rFonts w:ascii="Arial" w:hAnsi="Arial" w:cs="Arial"/>
                <w:sz w:val="20"/>
                <w:szCs w:val="20"/>
              </w:rPr>
            </w:pPr>
            <w:r>
              <w:rPr>
                <w:rFonts w:ascii="Arial" w:hAnsi="Arial" w:cs="Arial"/>
                <w:sz w:val="20"/>
                <w:szCs w:val="20"/>
                <w:lang w:val="vi-VN"/>
              </w:rPr>
              <w:t>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Lũng S</w:t>
            </w:r>
            <w:r>
              <w:rPr>
                <w:rFonts w:ascii="Arial" w:hAnsi="Arial" w:cs="Arial"/>
                <w:b/>
                <w:bCs/>
                <w:sz w:val="20"/>
                <w:szCs w:val="20"/>
              </w:rPr>
              <w:t>ơn</w:t>
            </w:r>
            <w:r>
              <w:rPr>
                <w:rFonts w:ascii="Arial" w:hAnsi="Arial" w:cs="Arial"/>
                <w:b/>
                <w:bCs/>
                <w:sz w:val="20"/>
                <w:szCs w:val="20"/>
                <w:lang w:val="vi-VN"/>
              </w:rPr>
              <w:t xml:space="preserve"> (4,7ha </w:t>
            </w:r>
            <w:r>
              <w:rPr>
                <w:rFonts w:ascii="Arial" w:hAnsi="Arial" w:cs="Arial"/>
                <w:b/>
                <w:bCs/>
                <w:sz w:val="20"/>
                <w:szCs w:val="20"/>
              </w:rPr>
              <w:t>- 168 lô)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Lũng S</w:t>
            </w:r>
            <w:r>
              <w:rPr>
                <w:rFonts w:ascii="Arial" w:hAnsi="Arial" w:cs="Arial"/>
                <w:b/>
                <w:bCs/>
                <w:sz w:val="20"/>
                <w:szCs w:val="20"/>
              </w:rPr>
              <w:t>ơn</w:t>
            </w:r>
            <w:r>
              <w:rPr>
                <w:rFonts w:ascii="Arial" w:hAnsi="Arial" w:cs="Arial"/>
                <w:b/>
                <w:bCs/>
                <w:sz w:val="20"/>
                <w:szCs w:val="20"/>
                <w:lang w:val="vi-VN"/>
              </w:rPr>
              <w:t>, Lũng Giang (3,3ha - 113 lô)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Lũng Sơn, Duệ Đông (6,6ha- 315 lô)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Bãi Lán, thôn Duệ Đông (</w:t>
            </w:r>
            <w:r>
              <w:rPr>
                <w:rFonts w:ascii="Arial" w:hAnsi="Arial" w:cs="Arial"/>
                <w:b/>
                <w:bCs/>
                <w:sz w:val="20"/>
                <w:szCs w:val="20"/>
              </w:rPr>
              <w:t>1</w:t>
            </w:r>
            <w:r>
              <w:rPr>
                <w:rFonts w:ascii="Arial" w:hAnsi="Arial" w:cs="Arial"/>
                <w:b/>
                <w:bCs/>
                <w:sz w:val="20"/>
                <w:szCs w:val="20"/>
                <w:lang w:val="vi-VN"/>
              </w:rPr>
              <w:t>,3ha- 64 lô)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Bãi Lán, thôn Duệ Đông (2ha- 88 lô)</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VIII</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YÊN PHONG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An Dương Vương (Tỉnh lộ 286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địa phận xã Trung Nghĩa đi Yên Phụ đến hết địa phận TT.Chờ</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V</w:t>
            </w:r>
            <w:r>
              <w:rPr>
                <w:rFonts w:ascii="Arial" w:hAnsi="Arial" w:cs="Arial"/>
                <w:b/>
                <w:bCs/>
                <w:sz w:val="20"/>
                <w:szCs w:val="20"/>
              </w:rPr>
              <w:t>ă</w:t>
            </w:r>
            <w:r>
              <w:rPr>
                <w:rFonts w:ascii="Arial" w:hAnsi="Arial" w:cs="Arial"/>
                <w:b/>
                <w:bCs/>
                <w:sz w:val="20"/>
                <w:szCs w:val="20"/>
                <w:lang w:val="vi-VN"/>
              </w:rPr>
              <w:t>n Tiến Dũng (Tỉnh lộ 295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w:t>
            </w:r>
            <w:r>
              <w:rPr>
                <w:rFonts w:ascii="Arial" w:hAnsi="Arial" w:cs="Arial"/>
                <w:sz w:val="20"/>
                <w:szCs w:val="20"/>
              </w:rPr>
              <w:t>á</w:t>
            </w:r>
            <w:r>
              <w:rPr>
                <w:rFonts w:ascii="Arial" w:hAnsi="Arial" w:cs="Arial"/>
                <w:sz w:val="20"/>
                <w:szCs w:val="20"/>
                <w:lang w:val="vi-VN"/>
              </w:rPr>
              <w:t>p địa phận xã Đông Thọ đến Đình làng thôn Nghiêm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w:t>
            </w:r>
            <w:r>
              <w:rPr>
                <w:rFonts w:ascii="Arial" w:hAnsi="Arial" w:cs="Arial"/>
                <w:sz w:val="20"/>
                <w:szCs w:val="20"/>
              </w:rPr>
              <w:t>đì</w:t>
            </w:r>
            <w:r>
              <w:rPr>
                <w:rFonts w:ascii="Arial" w:hAnsi="Arial" w:cs="Arial"/>
                <w:sz w:val="20"/>
                <w:szCs w:val="20"/>
                <w:lang w:val="vi-VN"/>
              </w:rPr>
              <w:t>nh làng thôn Nghiêm Xá đến giáp địa phận xã Trung Nghĩa</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295 đoạn từ chân cầu vượt Quốc lộ 18 đến tiếp giáp x</w:t>
            </w:r>
            <w:r>
              <w:rPr>
                <w:rFonts w:ascii="Arial" w:hAnsi="Arial" w:cs="Arial"/>
                <w:b/>
                <w:bCs/>
                <w:sz w:val="20"/>
                <w:szCs w:val="20"/>
              </w:rPr>
              <w:t>ã</w:t>
            </w:r>
            <w:r>
              <w:rPr>
                <w:rFonts w:ascii="Arial" w:hAnsi="Arial" w:cs="Arial"/>
                <w:b/>
                <w:bCs/>
                <w:sz w:val="20"/>
                <w:szCs w:val="20"/>
                <w:lang w:val="vi-VN"/>
              </w:rPr>
              <w:t xml:space="preserve"> Đông Tiến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6,270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4,080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Huỳnh Thúc Kháng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ngã ba xăng dầu đến giao nhau với đường An Dương Vương (đường 198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Ngã tư bưu </w:t>
            </w:r>
            <w:r>
              <w:rPr>
                <w:rFonts w:ascii="Arial" w:hAnsi="Arial" w:cs="Arial"/>
                <w:sz w:val="20"/>
                <w:szCs w:val="20"/>
              </w:rPr>
              <w:t>đ</w:t>
            </w:r>
            <w:r>
              <w:rPr>
                <w:rFonts w:ascii="Arial" w:hAnsi="Arial" w:cs="Arial"/>
                <w:sz w:val="20"/>
                <w:szCs w:val="20"/>
                <w:lang w:val="vi-VN"/>
              </w:rPr>
              <w:t>iện đi Văn Môn đến hết TT Chờ (T</w:t>
            </w:r>
            <w:r>
              <w:rPr>
                <w:rFonts w:ascii="Arial" w:hAnsi="Arial" w:cs="Arial"/>
                <w:sz w:val="20"/>
                <w:szCs w:val="20"/>
              </w:rPr>
              <w:t>ỉ</w:t>
            </w:r>
            <w:r>
              <w:rPr>
                <w:rFonts w:ascii="Arial" w:hAnsi="Arial" w:cs="Arial"/>
                <w:sz w:val="20"/>
                <w:szCs w:val="20"/>
                <w:lang w:val="vi-VN"/>
              </w:rPr>
              <w:t>nh lộ 277 c</w:t>
            </w:r>
            <w:r>
              <w:rPr>
                <w:rFonts w:ascii="Arial" w:hAnsi="Arial" w:cs="Arial"/>
                <w:sz w:val="20"/>
                <w:szCs w:val="20"/>
              </w:rPr>
              <w:t>ũ</w:t>
            </w:r>
            <w:r>
              <w:rPr>
                <w:rFonts w:ascii="Arial" w:hAnsi="Arial" w:cs="Arial"/>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nối đường An Dương Vương và đường Huỳnh Thúc Kháng (đoạn từ vòng xuyến đường An Dương Vương đi Yên Phụ đến giao đường Huỳnh Thúc Kháng)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276</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Từ giao nhau với đường Huỳnh Thúc Kháng đến h</w:t>
            </w:r>
            <w:r>
              <w:rPr>
                <w:rFonts w:ascii="Arial" w:hAnsi="Arial" w:cs="Arial"/>
                <w:sz w:val="20"/>
                <w:szCs w:val="20"/>
              </w:rPr>
              <w:t>ế</w:t>
            </w:r>
            <w:r>
              <w:rPr>
                <w:rFonts w:ascii="Arial" w:hAnsi="Arial" w:cs="Arial"/>
                <w:sz w:val="20"/>
                <w:szCs w:val="20"/>
                <w:lang w:val="vi-VN"/>
              </w:rPr>
              <w:t xml:space="preserve">t địa phận Thị </w:t>
            </w:r>
            <w:r>
              <w:rPr>
                <w:rFonts w:ascii="Arial" w:hAnsi="Arial" w:cs="Arial"/>
                <w:sz w:val="20"/>
                <w:szCs w:val="20"/>
              </w:rPr>
              <w:t>tr</w:t>
            </w:r>
            <w:r>
              <w:rPr>
                <w:rFonts w:ascii="Arial" w:hAnsi="Arial" w:cs="Arial"/>
                <w:sz w:val="20"/>
                <w:szCs w:val="20"/>
                <w:lang w:val="vi-VN"/>
              </w:rPr>
              <w:t>ấn Chờ</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Chí Thanh (Tỉnh lộ 277 cũ)</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địa phận xã Tam Giang đến Quốc lộ 18</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Quốc lộ 18 đến giao đường An Dương Vương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6,510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4,230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18 (đoạn qua địa phận thị trấn Chờ)</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Bỉnh Khiêm (đoạn từ Đội Quản lý thị trường số 3 huyện Yên Phon</w:t>
            </w:r>
            <w:r>
              <w:rPr>
                <w:rFonts w:ascii="Arial" w:hAnsi="Arial" w:cs="Arial"/>
                <w:b/>
                <w:bCs/>
                <w:sz w:val="20"/>
                <w:szCs w:val="20"/>
              </w:rPr>
              <w:t xml:space="preserve">g </w:t>
            </w:r>
            <w:r>
              <w:rPr>
                <w:rFonts w:ascii="Arial" w:hAnsi="Arial" w:cs="Arial"/>
                <w:b/>
                <w:bCs/>
                <w:sz w:val="20"/>
                <w:szCs w:val="20"/>
                <w:lang w:val="vi-VN"/>
              </w:rPr>
              <w:t>đến Kho b</w:t>
            </w:r>
            <w:r>
              <w:rPr>
                <w:rFonts w:ascii="Arial" w:hAnsi="Arial" w:cs="Arial"/>
                <w:b/>
                <w:bCs/>
                <w:sz w:val="20"/>
                <w:szCs w:val="20"/>
              </w:rPr>
              <w:t>ạ</w:t>
            </w:r>
            <w:r>
              <w:rPr>
                <w:rFonts w:ascii="Arial" w:hAnsi="Arial" w:cs="Arial"/>
                <w:b/>
                <w:bCs/>
                <w:sz w:val="20"/>
                <w:szCs w:val="20"/>
                <w:lang w:val="vi-VN"/>
              </w:rPr>
              <w:t>c Nhà nước hu</w:t>
            </w:r>
            <w:r>
              <w:rPr>
                <w:rFonts w:ascii="Arial" w:hAnsi="Arial" w:cs="Arial"/>
                <w:b/>
                <w:bCs/>
                <w:sz w:val="20"/>
                <w:szCs w:val="20"/>
              </w:rPr>
              <w:t>yệ</w:t>
            </w:r>
            <w:r>
              <w:rPr>
                <w:rFonts w:ascii="Arial" w:hAnsi="Arial" w:cs="Arial"/>
                <w:b/>
                <w:bCs/>
                <w:sz w:val="20"/>
                <w:szCs w:val="20"/>
                <w:lang w:val="vi-VN"/>
              </w:rPr>
              <w:t>n Yên Phon</w:t>
            </w:r>
            <w:r>
              <w:rPr>
                <w:rFonts w:ascii="Arial" w:hAnsi="Arial" w:cs="Arial"/>
                <w:b/>
                <w:bCs/>
                <w:sz w:val="20"/>
                <w:szCs w:val="20"/>
              </w:rPr>
              <w:t>g</w:t>
            </w:r>
            <w:r>
              <w:rPr>
                <w:rFonts w:ascii="Arial" w:hAnsi="Arial" w:cs="Arial"/>
                <w:b/>
                <w:bCs/>
                <w:sz w:val="20"/>
                <w:szCs w:val="20"/>
                <w:lang w:val="vi-VN"/>
              </w:rPr>
              <w: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4,710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Nghiêm Phụ</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Ng</w:t>
            </w:r>
            <w:r>
              <w:rPr>
                <w:rFonts w:ascii="Arial" w:hAnsi="Arial" w:cs="Arial"/>
                <w:b/>
                <w:bCs/>
                <w:sz w:val="20"/>
                <w:szCs w:val="20"/>
              </w:rPr>
              <w:t>ô</w:t>
            </w:r>
            <w:r>
              <w:rPr>
                <w:rFonts w:ascii="Arial" w:hAnsi="Arial" w:cs="Arial"/>
                <w:b/>
                <w:bCs/>
                <w:sz w:val="20"/>
                <w:szCs w:val="20"/>
                <w:lang w:val="vi-VN"/>
              </w:rPr>
              <w:t xml:space="preserve"> Khánh Nùng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w:t>
            </w:r>
            <w:r>
              <w:rPr>
                <w:rFonts w:ascii="Arial" w:hAnsi="Arial" w:cs="Arial"/>
                <w:sz w:val="20"/>
                <w:szCs w:val="20"/>
              </w:rPr>
              <w:t>,</w:t>
            </w:r>
            <w:r>
              <w:rPr>
                <w:rFonts w:ascii="Arial" w:hAnsi="Arial" w:cs="Arial"/>
                <w:sz w:val="20"/>
                <w:szCs w:val="20"/>
                <w:lang w:val="vi-VN"/>
              </w:rPr>
              <w:t>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Ngô Nhân Triệt</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Chu Đinh Huấn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w:t>
            </w:r>
            <w:r>
              <w:rPr>
                <w:rFonts w:ascii="Arial" w:hAnsi="Arial" w:cs="Arial"/>
                <w:sz w:val="20"/>
                <w:szCs w:val="20"/>
              </w:rPr>
              <w:t>,</w:t>
            </w:r>
            <w:r>
              <w:rPr>
                <w:rFonts w:ascii="Arial" w:hAnsi="Arial" w:cs="Arial"/>
                <w:sz w:val="20"/>
                <w:szCs w:val="20"/>
                <w:lang w:val="vi-VN"/>
              </w:rPr>
              <w:t>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w:t>
            </w:r>
            <w:r>
              <w:rPr>
                <w:rFonts w:ascii="Arial" w:hAnsi="Arial" w:cs="Arial"/>
                <w:b/>
                <w:bCs/>
                <w:sz w:val="20"/>
                <w:szCs w:val="20"/>
                <w:lang w:val="vi-VN"/>
              </w:rPr>
              <w:t xml:space="preserve"> Chu Văn Ngh</w:t>
            </w:r>
            <w:r>
              <w:rPr>
                <w:rFonts w:ascii="Arial" w:hAnsi="Arial" w:cs="Arial"/>
                <w:b/>
                <w:bCs/>
                <w:sz w:val="20"/>
                <w:szCs w:val="20"/>
              </w:rPr>
              <w:t>ị</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Nguyễn Ng</w:t>
            </w:r>
            <w:r>
              <w:rPr>
                <w:rFonts w:ascii="Arial" w:hAnsi="Arial" w:cs="Arial"/>
                <w:b/>
                <w:bCs/>
                <w:sz w:val="20"/>
                <w:szCs w:val="20"/>
              </w:rPr>
              <w:t xml:space="preserve">hiêu </w:t>
            </w:r>
            <w:r>
              <w:rPr>
                <w:rFonts w:ascii="Arial" w:hAnsi="Arial" w:cs="Arial"/>
                <w:b/>
                <w:bCs/>
                <w:sz w:val="20"/>
                <w:szCs w:val="20"/>
                <w:lang w:val="vi-VN"/>
              </w:rPr>
              <w:t>Tả</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 Nguyễn K</w:t>
            </w:r>
            <w:r>
              <w:rPr>
                <w:rFonts w:ascii="Arial" w:hAnsi="Arial" w:cs="Arial"/>
                <w:b/>
                <w:bCs/>
                <w:sz w:val="20"/>
                <w:szCs w:val="20"/>
                <w:lang w:val="vi-VN"/>
              </w:rPr>
              <w:t>hắc Khoan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Ngô Ngọc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Lê Doãn Chấp</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Lương Bá Nhạc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 xml:space="preserve">Nghiễm </w:t>
            </w:r>
            <w:r>
              <w:rPr>
                <w:rFonts w:ascii="Arial" w:hAnsi="Arial" w:cs="Arial"/>
                <w:b/>
                <w:bCs/>
                <w:sz w:val="20"/>
                <w:szCs w:val="20"/>
              </w:rPr>
              <w:t>Í</w:t>
            </w:r>
            <w:r>
              <w:rPr>
                <w:rFonts w:ascii="Arial" w:hAnsi="Arial" w:cs="Arial"/>
                <w:b/>
                <w:bCs/>
                <w:sz w:val="20"/>
                <w:szCs w:val="20"/>
                <w:lang w:val="vi-VN"/>
              </w:rPr>
              <w:t>ch Khiêm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Trần Vi Nhân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Lê Duy Đản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Phố Nguyễn Thanh </w:t>
            </w:r>
            <w:r>
              <w:rPr>
                <w:rFonts w:ascii="Arial" w:hAnsi="Arial" w:cs="Arial"/>
                <w:b/>
                <w:bCs/>
                <w:sz w:val="20"/>
                <w:szCs w:val="20"/>
              </w:rPr>
              <w:t>C</w:t>
            </w:r>
            <w:r>
              <w:rPr>
                <w:rFonts w:ascii="Arial" w:hAnsi="Arial" w:cs="Arial"/>
                <w:b/>
                <w:bCs/>
                <w:sz w:val="20"/>
                <w:szCs w:val="20"/>
                <w:lang w:val="vi-VN"/>
              </w:rPr>
              <w:t>ần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 xml:space="preserve">ố </w:t>
            </w:r>
            <w:r>
              <w:rPr>
                <w:rFonts w:ascii="Arial" w:hAnsi="Arial" w:cs="Arial"/>
                <w:b/>
                <w:bCs/>
                <w:sz w:val="20"/>
                <w:szCs w:val="20"/>
                <w:lang w:val="vi-VN"/>
              </w:rPr>
              <w:t>Nguyễn Qu</w:t>
            </w:r>
            <w:r>
              <w:rPr>
                <w:rFonts w:ascii="Arial" w:hAnsi="Arial" w:cs="Arial"/>
                <w:b/>
                <w:bCs/>
                <w:sz w:val="20"/>
                <w:szCs w:val="20"/>
              </w:rPr>
              <w:t>ố</w:t>
            </w:r>
            <w:r>
              <w:rPr>
                <w:rFonts w:ascii="Arial" w:hAnsi="Arial" w:cs="Arial"/>
                <w:b/>
                <w:bCs/>
                <w:sz w:val="20"/>
                <w:szCs w:val="20"/>
                <w:lang w:val="vi-VN"/>
              </w:rPr>
              <w:t>c Cư</w:t>
            </w:r>
            <w:r>
              <w:rPr>
                <w:rFonts w:ascii="Arial" w:hAnsi="Arial" w:cs="Arial"/>
                <w:b/>
                <w:bCs/>
                <w:sz w:val="20"/>
                <w:szCs w:val="20"/>
              </w:rPr>
              <w:t>ơn</w:t>
            </w:r>
            <w:r>
              <w:rPr>
                <w:rFonts w:ascii="Arial" w:hAnsi="Arial" w:cs="Arial"/>
                <w:b/>
                <w:bCs/>
                <w:sz w:val="20"/>
                <w:szCs w:val="20"/>
                <w:lang w:val="vi-VN"/>
              </w:rPr>
              <w:t>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25</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Quang Tán</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26</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Duy Thức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27</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Hứa Tam T</w:t>
            </w:r>
            <w:r>
              <w:rPr>
                <w:rFonts w:ascii="Arial" w:hAnsi="Arial" w:cs="Arial"/>
                <w:b/>
                <w:bCs/>
                <w:sz w:val="20"/>
                <w:szCs w:val="20"/>
              </w:rPr>
              <w:t>ỉ</w:t>
            </w:r>
            <w:r>
              <w:rPr>
                <w:rFonts w:ascii="Arial" w:hAnsi="Arial" w:cs="Arial"/>
                <w:b/>
                <w:bCs/>
                <w:sz w:val="20"/>
                <w:szCs w:val="20"/>
                <w:lang w:val="vi-VN"/>
              </w:rPr>
              <w:t>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28</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w:t>
            </w:r>
            <w:r>
              <w:rPr>
                <w:rFonts w:ascii="Arial" w:hAnsi="Arial" w:cs="Arial"/>
                <w:b/>
                <w:bCs/>
                <w:sz w:val="20"/>
                <w:szCs w:val="20"/>
              </w:rPr>
              <w:t>ố</w:t>
            </w:r>
            <w:r>
              <w:rPr>
                <w:rFonts w:ascii="Arial" w:hAnsi="Arial" w:cs="Arial"/>
                <w:b/>
                <w:bCs/>
                <w:sz w:val="20"/>
                <w:szCs w:val="20"/>
                <w:lang w:val="vi-VN"/>
              </w:rPr>
              <w:t xml:space="preserve"> Ngô Phúc Tinh</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9,750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3,800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29</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Phố Nguyễn Chỉ Công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6,760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4,390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30</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nội bộ trong khu 1, khu đô thị thị trấn Chờ</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8,320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w:t>
            </w:r>
            <w:r>
              <w:rPr>
                <w:rFonts w:ascii="Arial" w:hAnsi="Arial" w:cs="Arial"/>
                <w:sz w:val="20"/>
                <w:szCs w:val="20"/>
              </w:rPr>
              <w:t>,</w:t>
            </w:r>
            <w:r>
              <w:rPr>
                <w:rFonts w:ascii="Arial" w:hAnsi="Arial" w:cs="Arial"/>
                <w:sz w:val="20"/>
                <w:szCs w:val="20"/>
                <w:lang w:val="vi-VN"/>
              </w:rPr>
              <w:t>360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31</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Đất trong khu dân cư cũ (trong làng)</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1,070</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32</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Nghiêm Xá</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6,940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33</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phía Tây thị trấn Chờ (Khu nhà ở Đồng Riệc)</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 12m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4,850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5,660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17,5m đến ≤ 22,5m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6,470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w:t>
            </w:r>
            <w:r>
              <w:rPr>
                <w:rFonts w:ascii="Arial" w:hAnsi="Arial" w:cs="Arial"/>
                <w:sz w:val="20"/>
                <w:szCs w:val="20"/>
              </w:rPr>
              <w:t>ắ</w:t>
            </w:r>
            <w:r>
              <w:rPr>
                <w:rFonts w:ascii="Arial" w:hAnsi="Arial" w:cs="Arial"/>
                <w:sz w:val="20"/>
                <w:szCs w:val="20"/>
                <w:lang w:val="vi-VN"/>
              </w:rPr>
              <w:t>t đường &gt; 22,5m đến ≤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6"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8,090</w:t>
            </w:r>
          </w:p>
        </w:tc>
        <w:tc>
          <w:tcPr>
            <w:tcW w:w="41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63"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bl>
    <w:p>
      <w:pPr>
        <w:rPr>
          <w:rFonts w:ascii="Arial" w:hAnsi="Arial" w:cs="Arial"/>
          <w:sz w:val="20"/>
          <w:szCs w:val="20"/>
        </w:rPr>
      </w:pPr>
      <w:r>
        <w:rPr>
          <w:rFonts w:ascii="Arial" w:hAnsi="Arial" w:cs="Arial"/>
          <w:b/>
          <w:bCs/>
          <w:sz w:val="20"/>
          <w:szCs w:val="20"/>
          <w:lang w:val="vi-VN"/>
        </w:rPr>
        <w:t>Ghi chú:</w:t>
      </w:r>
    </w:p>
    <w:p>
      <w:pPr>
        <w:rPr>
          <w:rFonts w:ascii="Arial" w:hAnsi="Arial" w:cs="Arial"/>
          <w:sz w:val="20"/>
          <w:szCs w:val="20"/>
        </w:rPr>
      </w:pPr>
      <w:r>
        <w:rPr>
          <w:rFonts w:ascii="Arial" w:hAnsi="Arial" w:cs="Arial"/>
          <w:sz w:val="20"/>
          <w:szCs w:val="20"/>
          <w:lang w:val="vi-VN"/>
        </w:rPr>
        <w:t>1. Vị trí 1: Áp dụng đối với thửa đất liền cạnh đường, phố (mặt tiền) được quy định trong bảng giá kèm theo quyết định này.</w:t>
      </w:r>
    </w:p>
    <w:p>
      <w:pPr>
        <w:rPr>
          <w:rFonts w:ascii="Arial" w:hAnsi="Arial" w:cs="Arial"/>
          <w:sz w:val="20"/>
          <w:szCs w:val="20"/>
        </w:rPr>
      </w:pPr>
      <w:r>
        <w:rPr>
          <w:rFonts w:ascii="Arial" w:hAnsi="Arial" w:cs="Arial"/>
          <w:sz w:val="20"/>
          <w:szCs w:val="20"/>
          <w:lang w:val="vi-VN"/>
        </w:rPr>
        <w:t>2. Vị trí 2: Áp dụng đối với thửa đất không ở liền cạnh đường, phố; c</w:t>
      </w:r>
      <w:r>
        <w:rPr>
          <w:rFonts w:ascii="Arial" w:hAnsi="Arial" w:cs="Arial"/>
          <w:sz w:val="20"/>
          <w:szCs w:val="20"/>
        </w:rPr>
        <w:t xml:space="preserve">ó </w:t>
      </w:r>
      <w:r>
        <w:rPr>
          <w:rFonts w:ascii="Arial" w:hAnsi="Arial" w:cs="Arial"/>
          <w:sz w:val="20"/>
          <w:szCs w:val="20"/>
          <w:lang w:val="vi-VN"/>
        </w:rPr>
        <w:t>ít nhất một mặt giáp với ngõ, đường nội bộ c</w:t>
      </w:r>
      <w:r>
        <w:rPr>
          <w:rFonts w:ascii="Arial" w:hAnsi="Arial" w:cs="Arial"/>
          <w:sz w:val="20"/>
          <w:szCs w:val="20"/>
        </w:rPr>
        <w:t>ủ</w:t>
      </w:r>
      <w:r>
        <w:rPr>
          <w:rFonts w:ascii="Arial" w:hAnsi="Arial" w:cs="Arial"/>
          <w:sz w:val="20"/>
          <w:szCs w:val="20"/>
          <w:lang w:val="vi-VN"/>
        </w:rPr>
        <w:t>a khu nhà ở, có mặt cắt nhỏ nhất (tính từ đường, phố tới vị trí thửa đất) ≥ 5 m, cách chỉ giới lưu không đường, phố chính 100 m trở lại.</w:t>
      </w:r>
    </w:p>
    <w:p>
      <w:pPr>
        <w:rPr>
          <w:rFonts w:ascii="Arial" w:hAnsi="Arial" w:cs="Arial"/>
          <w:sz w:val="20"/>
          <w:szCs w:val="20"/>
        </w:rPr>
      </w:pPr>
      <w:r>
        <w:rPr>
          <w:rFonts w:ascii="Arial" w:hAnsi="Arial" w:cs="Arial"/>
          <w:sz w:val="20"/>
          <w:szCs w:val="20"/>
          <w:lang w:val="vi-VN"/>
        </w:rPr>
        <w:t>3. Vị trí 3: Áp dụng đối với thửa đất trong ngõ, đường nội bộ của khu nhà ở có điều kiện sinh hoạt kém thuận lợi h</w:t>
      </w:r>
      <w:r>
        <w:rPr>
          <w:rFonts w:ascii="Arial" w:hAnsi="Arial" w:cs="Arial"/>
          <w:sz w:val="20"/>
          <w:szCs w:val="20"/>
        </w:rPr>
        <w:t xml:space="preserve">ơn </w:t>
      </w:r>
      <w:r>
        <w:rPr>
          <w:rFonts w:ascii="Arial" w:hAnsi="Arial" w:cs="Arial"/>
          <w:sz w:val="20"/>
          <w:szCs w:val="20"/>
          <w:lang w:val="vi-VN"/>
        </w:rPr>
        <w:t>vị trí 2, có mặt cắt nhỏ nhất (tính từ đường, phố tới vị trí thửa đất) từ ≥ 2m đến &lt; 5m; hoặc trong ngõ, đường nội bộ của khu nhà ở có điều kiện sinh hoạt kém thuận lợi hơn vị trí 2, có mặt cắt nhỏ nhất (tính từ đường, phố tới vị trí thửa đất) ≥ 5m, nhưng cách chỉ giới lưu không đường, phố trên 100m.</w:t>
      </w:r>
    </w:p>
    <w:p>
      <w:pPr>
        <w:rPr>
          <w:rFonts w:ascii="Arial" w:hAnsi="Arial" w:cs="Arial"/>
          <w:sz w:val="20"/>
          <w:szCs w:val="20"/>
        </w:rPr>
      </w:pPr>
      <w:r>
        <w:rPr>
          <w:rFonts w:ascii="Arial" w:hAnsi="Arial" w:cs="Arial"/>
          <w:sz w:val="20"/>
          <w:szCs w:val="20"/>
          <w:lang w:val="vi-VN"/>
        </w:rPr>
        <w:t>4. Vị trí 4: Áp dụng đối với thửa đất trong ngõ, đường nội bộ khu nhà ở có điều kiện sinh hoạt kém thuận lợi, không thuộc các trường hợp trên.</w:t>
      </w:r>
    </w:p>
    <w:p>
      <w:pPr>
        <w:rPr>
          <w:rFonts w:ascii="Arial" w:hAnsi="Arial" w:cs="Arial"/>
          <w:sz w:val="20"/>
          <w:szCs w:val="20"/>
        </w:rPr>
      </w:pPr>
      <w:r>
        <w:rPr>
          <w:rFonts w:ascii="Arial" w:hAnsi="Arial" w:cs="Arial"/>
          <w:sz w:val="20"/>
          <w:szCs w:val="20"/>
          <w:lang w:val="vi-VN"/>
        </w:rPr>
        <w:t>5. Cách xác định giá đất ở thuộc khu đô thị, khu nhà ở mới theo các loại mặt cắt đường: Mặt c</w:t>
      </w:r>
      <w:r>
        <w:rPr>
          <w:rFonts w:ascii="Arial" w:hAnsi="Arial" w:cs="Arial"/>
          <w:sz w:val="20"/>
          <w:szCs w:val="20"/>
        </w:rPr>
        <w:t>ắ</w:t>
      </w:r>
      <w:r>
        <w:rPr>
          <w:rFonts w:ascii="Arial" w:hAnsi="Arial" w:cs="Arial"/>
          <w:sz w:val="20"/>
          <w:szCs w:val="20"/>
          <w:lang w:val="vi-VN"/>
        </w:rPr>
        <w:t>t đường &gt; 30 m; mặt cắt đường &gt; 22,5 m đến ≤ 30 m; mặt cắt đường &gt; 17,5 m đến ≤ 22,5 m; mặt cắt đường &gt; 12 m đến ≤ 17,5 m; mặt cắt đường ≤ 12 m.</w:t>
      </w:r>
    </w:p>
    <w:p>
      <w:pPr>
        <w:rPr>
          <w:rFonts w:ascii="Arial" w:hAnsi="Arial" w:cs="Arial"/>
          <w:sz w:val="20"/>
          <w:szCs w:val="20"/>
        </w:rPr>
      </w:pPr>
      <w:r>
        <w:rPr>
          <w:rFonts w:ascii="Arial" w:hAnsi="Arial" w:cs="Arial"/>
          <w:sz w:val="20"/>
          <w:szCs w:val="20"/>
          <w:lang w:val="vi-VN"/>
        </w:rPr>
        <w:t xml:space="preserve">Khu đô thị, khu nhà ở, khu dân cư có tuyến đường, phố có tên trên </w:t>
      </w:r>
      <w:r>
        <w:rPr>
          <w:rFonts w:ascii="Arial" w:hAnsi="Arial" w:cs="Arial"/>
          <w:sz w:val="20"/>
          <w:szCs w:val="20"/>
        </w:rPr>
        <w:t>B</w:t>
      </w:r>
      <w:r>
        <w:rPr>
          <w:rFonts w:ascii="Arial" w:hAnsi="Arial" w:cs="Arial"/>
          <w:sz w:val="20"/>
          <w:szCs w:val="20"/>
          <w:lang w:val="vi-VN"/>
        </w:rPr>
        <w:t>ảng giá đi qua thì áp theo đơn giá của tuyến đường, phố đó. Trường hợp, giá đất quy định theo mặt cắt đường tại khu đô thị, khu nhà ở nhà ở, khu dân cư cao hơn tuyến đường, phố c</w:t>
      </w:r>
      <w:r>
        <w:rPr>
          <w:rFonts w:ascii="Arial" w:hAnsi="Arial" w:cs="Arial"/>
          <w:sz w:val="20"/>
          <w:szCs w:val="20"/>
        </w:rPr>
        <w:t>ó</w:t>
      </w:r>
      <w:r>
        <w:rPr>
          <w:rFonts w:ascii="Arial" w:hAnsi="Arial" w:cs="Arial"/>
          <w:sz w:val="20"/>
          <w:szCs w:val="20"/>
          <w:lang w:val="vi-VN"/>
        </w:rPr>
        <w:t xml:space="preserve"> tên trên Bảng giá đi qua, thì tính theo giá của mặt cắt đường.</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3" w:name="chuong_pl_3"/>
      <w:r>
        <w:rPr>
          <w:rFonts w:ascii="Arial" w:hAnsi="Arial" w:cs="Arial"/>
          <w:b/>
          <w:bCs/>
          <w:sz w:val="20"/>
          <w:szCs w:val="20"/>
          <w:lang w:val="vi-VN"/>
        </w:rPr>
        <w:t>Bảng giá số 03: Giá đất ở ven trục quốc lộ, Tỉnh lộ, đường huyện ngoài đô thị</w:t>
      </w:r>
      <w:bookmarkEnd w:id="13"/>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p>
      <w:pPr>
        <w:jc w:val="right"/>
        <w:rPr>
          <w:rFonts w:ascii="Arial" w:hAnsi="Arial" w:cs="Arial"/>
          <w:sz w:val="20"/>
          <w:szCs w:val="20"/>
        </w:rPr>
      </w:pPr>
      <w:r>
        <w:rPr>
          <w:rFonts w:ascii="Arial" w:hAnsi="Arial" w:cs="Arial"/>
          <w:i/>
          <w:iCs/>
          <w:sz w:val="20"/>
          <w:szCs w:val="20"/>
        </w:rPr>
        <w:t>Đơn vị tính: nghìn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5"/>
        <w:gridCol w:w="4968"/>
        <w:gridCol w:w="951"/>
        <w:gridCol w:w="908"/>
        <w:gridCol w:w="966"/>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w:t>
            </w:r>
            <w:r>
              <w:rPr>
                <w:rFonts w:ascii="Arial" w:hAnsi="Arial" w:cs="Arial"/>
                <w:b/>
                <w:bCs/>
                <w:sz w:val="20"/>
                <w:szCs w:val="20"/>
                <w:lang w:val="vi-VN"/>
              </w:rPr>
              <w:t>tt</w:t>
            </w:r>
          </w:p>
        </w:tc>
        <w:tc>
          <w:tcPr>
            <w:tcW w:w="2650"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Tê</w:t>
            </w:r>
            <w:r>
              <w:rPr>
                <w:rFonts w:ascii="Arial" w:hAnsi="Arial" w:cs="Arial"/>
                <w:b/>
                <w:bCs/>
                <w:sz w:val="20"/>
                <w:szCs w:val="20"/>
              </w:rPr>
              <w:t>n đường</w:t>
            </w:r>
          </w:p>
        </w:tc>
        <w:tc>
          <w:tcPr>
            <w:tcW w:w="2011" w:type="pct"/>
            <w:gridSpan w:val="4"/>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Mức giá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507"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1</w:t>
            </w:r>
          </w:p>
        </w:tc>
        <w:tc>
          <w:tcPr>
            <w:tcW w:w="484"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2</w:t>
            </w:r>
          </w:p>
        </w:tc>
        <w:tc>
          <w:tcPr>
            <w:tcW w:w="515"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3</w:t>
            </w:r>
          </w:p>
        </w:tc>
        <w:tc>
          <w:tcPr>
            <w:tcW w:w="505"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THỊ X</w:t>
            </w:r>
            <w:r>
              <w:rPr>
                <w:rFonts w:ascii="Arial" w:hAnsi="Arial" w:cs="Arial"/>
                <w:b/>
                <w:bCs/>
                <w:sz w:val="20"/>
                <w:szCs w:val="20"/>
              </w:rPr>
              <w:t xml:space="preserve">Ã </w:t>
            </w:r>
            <w:r>
              <w:rPr>
                <w:rFonts w:ascii="Arial" w:hAnsi="Arial" w:cs="Arial"/>
                <w:b/>
                <w:bCs/>
                <w:sz w:val="20"/>
                <w:szCs w:val="20"/>
                <w:lang w:val="vi-VN"/>
              </w:rPr>
              <w:t>TỪ SƠN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295B</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huyện Tiên Du đến giáp phường Đồng Nguyên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Nguyễn Văn Cừ</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cầu Tiến Bào (giáp Đồng Kỵ) đến khu lưu niệm Nguyễn Văn Cừ</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khu lưu niệm Nguyễn Văn Cừ đến giáp Yên Phong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6,850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phường Đình Bảng đến hết xã Phù Chẩn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277 (từ tiếp phường Đồng Kỵ đến hết xã Hương Mạc)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295 từ điểm tiếp giáp xã Đông Thọ, huyện Yên Phong đến giáp phư</w:t>
            </w:r>
            <w:r>
              <w:rPr>
                <w:rFonts w:ascii="Arial" w:hAnsi="Arial" w:cs="Arial"/>
                <w:b/>
                <w:bCs/>
                <w:sz w:val="20"/>
                <w:szCs w:val="20"/>
              </w:rPr>
              <w:t>ờ</w:t>
            </w:r>
            <w:r>
              <w:rPr>
                <w:rFonts w:ascii="Arial" w:hAnsi="Arial" w:cs="Arial"/>
                <w:b/>
                <w:bCs/>
                <w:sz w:val="20"/>
                <w:szCs w:val="20"/>
                <w:lang w:val="vi-VN"/>
              </w:rPr>
              <w:t>ng Đồng Nguyên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1A đoạn thuộc địa phận xã Phù Chẩn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II</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GIA BÌNH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280</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huyện Thuận Thành đến đình An Quang - xã Lãng Ngâm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đình An Quang - xã Lãng Ngâm đến lối rẽ vào thôn Cứu Sơn - xã Đông Cứu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4,570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w:t>
            </w:r>
            <w:r>
              <w:rPr>
                <w:rFonts w:ascii="Arial" w:hAnsi="Arial" w:cs="Arial"/>
                <w:sz w:val="20"/>
                <w:szCs w:val="20"/>
              </w:rPr>
              <w:t>ỉ</w:t>
            </w:r>
            <w:r>
              <w:rPr>
                <w:rFonts w:ascii="Arial" w:hAnsi="Arial" w:cs="Arial"/>
                <w:sz w:val="20"/>
                <w:szCs w:val="20"/>
                <w:lang w:val="vi-VN"/>
              </w:rPr>
              <w:t>nh lộ 280 m</w:t>
            </w:r>
            <w:r>
              <w:rPr>
                <w:rFonts w:ascii="Arial" w:hAnsi="Arial" w:cs="Arial"/>
                <w:sz w:val="20"/>
                <w:szCs w:val="20"/>
              </w:rPr>
              <w:t>ớ</w:t>
            </w:r>
            <w:r>
              <w:rPr>
                <w:rFonts w:ascii="Arial" w:hAnsi="Arial" w:cs="Arial"/>
                <w:sz w:val="20"/>
                <w:szCs w:val="20"/>
                <w:lang w:val="vi-VN"/>
              </w:rPr>
              <w:t>i: đoạn Từ đình An Quang đến lối rẽ vào thôn Cứu Sơn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lối rẽ vào thôn Cứu Sơn đến lối vào khu hồ sinh thái Thiên Thai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vào Khu h</w:t>
            </w:r>
            <w:r>
              <w:rPr>
                <w:rFonts w:ascii="Arial" w:hAnsi="Arial" w:cs="Arial"/>
                <w:sz w:val="20"/>
                <w:szCs w:val="20"/>
              </w:rPr>
              <w:t xml:space="preserve">ồ </w:t>
            </w:r>
            <w:r>
              <w:rPr>
                <w:rFonts w:ascii="Arial" w:hAnsi="Arial" w:cs="Arial"/>
                <w:sz w:val="20"/>
                <w:szCs w:val="20"/>
                <w:lang w:val="vi-VN"/>
              </w:rPr>
              <w:t>sinh thái Thiên Thai đến giáp thị trấn Gia Bình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4,710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địa phận thị trấn Gia Bình đến cầu Móng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4,940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17</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xã Thuận Thành đến giáp thị trấn Gia B</w:t>
            </w:r>
            <w:r>
              <w:rPr>
                <w:rFonts w:ascii="Arial" w:hAnsi="Arial" w:cs="Arial"/>
                <w:sz w:val="20"/>
                <w:szCs w:val="20"/>
              </w:rPr>
              <w:t>ì</w:t>
            </w:r>
            <w:r>
              <w:rPr>
                <w:rFonts w:ascii="Arial" w:hAnsi="Arial" w:cs="Arial"/>
                <w:sz w:val="20"/>
                <w:szCs w:val="20"/>
                <w:lang w:val="vi-VN"/>
              </w:rPr>
              <w:t>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thị trấn Gia B</w:t>
            </w:r>
            <w:r>
              <w:rPr>
                <w:rFonts w:ascii="Arial" w:hAnsi="Arial" w:cs="Arial"/>
                <w:sz w:val="20"/>
                <w:szCs w:val="20"/>
              </w:rPr>
              <w:t>ì</w:t>
            </w:r>
            <w:r>
              <w:rPr>
                <w:rFonts w:ascii="Arial" w:hAnsi="Arial" w:cs="Arial"/>
                <w:sz w:val="20"/>
                <w:szCs w:val="20"/>
                <w:lang w:val="vi-VN"/>
              </w:rPr>
              <w:t>nh đến cống Khoai - xã Nhân Thắng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cống Khoai đến đường vào thôn Hương Triện - xã Nhân Thắng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7,130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vào thôn Hương Triện - xã Nhân Thắng đến c</w:t>
            </w:r>
            <w:r>
              <w:rPr>
                <w:rFonts w:ascii="Arial" w:hAnsi="Arial" w:cs="Arial"/>
                <w:sz w:val="20"/>
                <w:szCs w:val="20"/>
              </w:rPr>
              <w:t>ố</w:t>
            </w:r>
            <w:r>
              <w:rPr>
                <w:rFonts w:ascii="Arial" w:hAnsi="Arial" w:cs="Arial"/>
                <w:sz w:val="20"/>
                <w:szCs w:val="20"/>
                <w:lang w:val="vi-VN"/>
              </w:rPr>
              <w:t>ng Ngụ - xã Nhân Thắng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cống Ngụ đến hết thôn Cầu Đào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thôn Cầu Đào đến cây xăng thôn </w:t>
            </w:r>
            <w:r>
              <w:rPr>
                <w:rFonts w:ascii="Arial" w:hAnsi="Arial" w:cs="Arial"/>
                <w:sz w:val="20"/>
                <w:szCs w:val="20"/>
              </w:rPr>
              <w:t>C</w:t>
            </w:r>
            <w:r>
              <w:rPr>
                <w:rFonts w:ascii="Arial" w:hAnsi="Arial" w:cs="Arial"/>
                <w:sz w:val="20"/>
                <w:szCs w:val="20"/>
                <w:lang w:val="vi-VN"/>
              </w:rPr>
              <w:t>ẩm Xá</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cây xăng thôn </w:t>
            </w:r>
            <w:r>
              <w:rPr>
                <w:rFonts w:ascii="Arial" w:hAnsi="Arial" w:cs="Arial"/>
                <w:sz w:val="20"/>
                <w:szCs w:val="20"/>
              </w:rPr>
              <w:t>C</w:t>
            </w:r>
            <w:r>
              <w:rPr>
                <w:rFonts w:ascii="Arial" w:hAnsi="Arial" w:cs="Arial"/>
                <w:sz w:val="20"/>
                <w:szCs w:val="20"/>
                <w:lang w:val="vi-VN"/>
              </w:rPr>
              <w:t>ẩm Xá đến tiếp giáp xã B</w:t>
            </w:r>
            <w:r>
              <w:rPr>
                <w:rFonts w:ascii="Arial" w:hAnsi="Arial" w:cs="Arial"/>
                <w:sz w:val="20"/>
                <w:szCs w:val="20"/>
              </w:rPr>
              <w:t>ì</w:t>
            </w:r>
            <w:r>
              <w:rPr>
                <w:rFonts w:ascii="Arial" w:hAnsi="Arial" w:cs="Arial"/>
                <w:sz w:val="20"/>
                <w:szCs w:val="20"/>
                <w:lang w:val="vi-VN"/>
              </w:rPr>
              <w:t>nh Dương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xã Nhân Thắng đến giáp UBND xã Bình Dương (thôn Đìa)</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7,430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UBND xã B</w:t>
            </w:r>
            <w:r>
              <w:rPr>
                <w:rFonts w:ascii="Arial" w:hAnsi="Arial" w:cs="Arial"/>
                <w:sz w:val="20"/>
                <w:szCs w:val="20"/>
              </w:rPr>
              <w:t>ì</w:t>
            </w:r>
            <w:r>
              <w:rPr>
                <w:rFonts w:ascii="Arial" w:hAnsi="Arial" w:cs="Arial"/>
                <w:sz w:val="20"/>
                <w:szCs w:val="20"/>
                <w:lang w:val="vi-VN"/>
              </w:rPr>
              <w:t>nh Dương đến đường vào thôn Bùng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vào thôn Bùng đến đường dẫn cầu vượt qua sông Đuống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282</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dẫn cầu vượt qua sông Đu</w:t>
            </w:r>
            <w:r>
              <w:rPr>
                <w:rFonts w:ascii="Arial" w:hAnsi="Arial" w:cs="Arial"/>
                <w:sz w:val="20"/>
                <w:szCs w:val="20"/>
              </w:rPr>
              <w:t>ố</w:t>
            </w:r>
            <w:r>
              <w:rPr>
                <w:rFonts w:ascii="Arial" w:hAnsi="Arial" w:cs="Arial"/>
                <w:sz w:val="20"/>
                <w:szCs w:val="20"/>
                <w:lang w:val="vi-VN"/>
              </w:rPr>
              <w:t xml:space="preserve">ng đến ngã tư Đồng Vàng (đường vào thôn Cao </w:t>
            </w:r>
            <w:r>
              <w:rPr>
                <w:rFonts w:ascii="Arial" w:hAnsi="Arial" w:cs="Arial"/>
                <w:sz w:val="20"/>
                <w:szCs w:val="20"/>
              </w:rPr>
              <w:t xml:space="preserve">Thọ) </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6,390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ngã tư Đồng Vàng đến đê Đại Hà - xã Cao Đức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5,130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284</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tiếp giáp đê Đại Hà (xã Lãng Ngâm) đến địa phận xã Đại B</w:t>
            </w:r>
            <w:r>
              <w:rPr>
                <w:rFonts w:ascii="Arial" w:hAnsi="Arial" w:cs="Arial"/>
                <w:sz w:val="20"/>
                <w:szCs w:val="20"/>
              </w:rPr>
              <w:t>á</w:t>
            </w:r>
            <w:r>
              <w:rPr>
                <w:rFonts w:ascii="Arial" w:hAnsi="Arial" w:cs="Arial"/>
                <w:sz w:val="20"/>
                <w:szCs w:val="20"/>
                <w:lang w:val="vi-VN"/>
              </w:rPr>
              <w:t>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qua xã Đại Bái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5,940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qua xã Quỳnh Phú đến tiếp giáp huyện Lương Tài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5,290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285</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Quốc Lộ 17 đến gi</w:t>
            </w:r>
            <w:r>
              <w:rPr>
                <w:rFonts w:ascii="Arial" w:hAnsi="Arial" w:cs="Arial"/>
                <w:sz w:val="20"/>
                <w:szCs w:val="20"/>
              </w:rPr>
              <w:t>á</w:t>
            </w:r>
            <w:r>
              <w:rPr>
                <w:rFonts w:ascii="Arial" w:hAnsi="Arial" w:cs="Arial"/>
                <w:sz w:val="20"/>
                <w:szCs w:val="20"/>
                <w:lang w:val="vi-VN"/>
              </w:rPr>
              <w:t>p huyện Lương Tài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9,940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Quốc lộ 17 đến đường rẽ vào trạm bơm số 1 xã Nhân Thắng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10,410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rẽ vào trạm bơm số 1 xã Nhân Thắng đến tiếp giáp xã Thái Bảo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địa phận x</w:t>
            </w:r>
            <w:r>
              <w:rPr>
                <w:rFonts w:ascii="Arial" w:hAnsi="Arial" w:cs="Arial"/>
                <w:sz w:val="20"/>
                <w:szCs w:val="20"/>
              </w:rPr>
              <w:t>ã</w:t>
            </w:r>
            <w:r>
              <w:rPr>
                <w:rFonts w:ascii="Arial" w:hAnsi="Arial" w:cs="Arial"/>
                <w:sz w:val="20"/>
                <w:szCs w:val="20"/>
                <w:lang w:val="vi-VN"/>
              </w:rPr>
              <w:t xml:space="preserve"> Nhân Th</w:t>
            </w:r>
            <w:r>
              <w:rPr>
                <w:rFonts w:ascii="Arial" w:hAnsi="Arial" w:cs="Arial"/>
                <w:sz w:val="20"/>
                <w:szCs w:val="20"/>
              </w:rPr>
              <w:t>ắ</w:t>
            </w:r>
            <w:r>
              <w:rPr>
                <w:rFonts w:ascii="Arial" w:hAnsi="Arial" w:cs="Arial"/>
                <w:sz w:val="20"/>
                <w:szCs w:val="20"/>
                <w:lang w:val="vi-VN"/>
              </w:rPr>
              <w:t>ng qua xã Thái Bảo đến địa phận xã Đại Lai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4,410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Tuyến đường xung quanh chợ trung tâm xã Nhân Thắng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280 m</w:t>
            </w:r>
            <w:r>
              <w:rPr>
                <w:rFonts w:ascii="Arial" w:hAnsi="Arial" w:cs="Arial"/>
                <w:b/>
                <w:bCs/>
                <w:sz w:val="20"/>
                <w:szCs w:val="20"/>
              </w:rPr>
              <w:t>ớ</w:t>
            </w:r>
            <w:r>
              <w:rPr>
                <w:rFonts w:ascii="Arial" w:hAnsi="Arial" w:cs="Arial"/>
                <w:b/>
                <w:bCs/>
                <w:sz w:val="20"/>
                <w:szCs w:val="20"/>
                <w:lang w:val="vi-VN"/>
              </w:rPr>
              <w:t>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từ đ</w:t>
            </w:r>
            <w:r>
              <w:rPr>
                <w:rFonts w:ascii="Arial" w:hAnsi="Arial" w:cs="Arial"/>
                <w:sz w:val="20"/>
                <w:szCs w:val="20"/>
              </w:rPr>
              <w:t>ì</w:t>
            </w:r>
            <w:r>
              <w:rPr>
                <w:rFonts w:ascii="Arial" w:hAnsi="Arial" w:cs="Arial"/>
                <w:sz w:val="20"/>
                <w:szCs w:val="20"/>
                <w:lang w:val="vi-VN"/>
              </w:rPr>
              <w:t>nh An Quang đến lối rẽ vào thôn Cứu Sơn xã Đông Cứu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4,570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w:t>
            </w:r>
            <w:r>
              <w:rPr>
                <w:rFonts w:ascii="Arial" w:hAnsi="Arial" w:cs="Arial"/>
                <w:b/>
                <w:bCs/>
                <w:sz w:val="20"/>
                <w:szCs w:val="20"/>
                <w:lang w:val="vi-VN"/>
              </w:rPr>
              <w:t>ư</w:t>
            </w:r>
            <w:r>
              <w:rPr>
                <w:rFonts w:ascii="Arial" w:hAnsi="Arial" w:cs="Arial"/>
                <w:b/>
                <w:bCs/>
                <w:sz w:val="20"/>
                <w:szCs w:val="20"/>
              </w:rPr>
              <w:t>ờ</w:t>
            </w:r>
            <w:r>
              <w:rPr>
                <w:rFonts w:ascii="Arial" w:hAnsi="Arial" w:cs="Arial"/>
                <w:b/>
                <w:bCs/>
                <w:sz w:val="20"/>
                <w:szCs w:val="20"/>
                <w:lang w:val="vi-VN"/>
              </w:rPr>
              <w:t>ng dẫn lên cầu vư</w:t>
            </w:r>
            <w:r>
              <w:rPr>
                <w:rFonts w:ascii="Arial" w:hAnsi="Arial" w:cs="Arial"/>
                <w:b/>
                <w:bCs/>
                <w:sz w:val="20"/>
                <w:szCs w:val="20"/>
              </w:rPr>
              <w:t>ợ</w:t>
            </w:r>
            <w:r>
              <w:rPr>
                <w:rFonts w:ascii="Arial" w:hAnsi="Arial" w:cs="Arial"/>
                <w:b/>
                <w:bCs/>
                <w:sz w:val="20"/>
                <w:szCs w:val="20"/>
                <w:lang w:val="vi-VN"/>
              </w:rPr>
              <w:t>t qua sông Đu</w:t>
            </w:r>
            <w:r>
              <w:rPr>
                <w:rFonts w:ascii="Arial" w:hAnsi="Arial" w:cs="Arial"/>
                <w:b/>
                <w:bCs/>
                <w:sz w:val="20"/>
                <w:szCs w:val="20"/>
              </w:rPr>
              <w:t>ố</w:t>
            </w:r>
            <w:r>
              <w:rPr>
                <w:rFonts w:ascii="Arial" w:hAnsi="Arial" w:cs="Arial"/>
                <w:b/>
                <w:bCs/>
                <w:sz w:val="20"/>
                <w:szCs w:val="20"/>
                <w:lang w:val="vi-VN"/>
              </w:rPr>
              <w:t>ng (đoạn từ giáp xã An Thịnh đến cầu Bình Than)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6,390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3,830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281</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từ Quốc lộ 17 đến tiếp giáp địa phận thôn Bùng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qua thôn Bù</w:t>
            </w:r>
            <w:r>
              <w:rPr>
                <w:rFonts w:ascii="Arial" w:hAnsi="Arial" w:cs="Arial"/>
                <w:sz w:val="20"/>
                <w:szCs w:val="20"/>
              </w:rPr>
              <w:t>n</w:t>
            </w:r>
            <w:r>
              <w:rPr>
                <w:rFonts w:ascii="Arial" w:hAnsi="Arial" w:cs="Arial"/>
                <w:sz w:val="20"/>
                <w:szCs w:val="20"/>
                <w:lang w:val="vi-VN"/>
              </w:rPr>
              <w:t>g</w:t>
            </w:r>
            <w:r>
              <w:rPr>
                <w:rFonts w:ascii="Arial" w:hAnsi="Arial" w:cs="Arial"/>
                <w:sz w:val="20"/>
                <w:szCs w:val="20"/>
              </w:rPr>
              <w:t xml:space="preserve"> đ</w:t>
            </w:r>
            <w:r>
              <w:rPr>
                <w:rFonts w:ascii="Arial" w:hAnsi="Arial" w:cs="Arial"/>
                <w:sz w:val="20"/>
                <w:szCs w:val="20"/>
                <w:lang w:val="vi-VN"/>
              </w:rPr>
              <w:t>ến tiếp xã Thái Bảo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Đoạn qua xã Thái Bảo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Tỉnh lộ 285 mới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Đê Hữu Đuống qua nhà máy gạch Trần S</w:t>
            </w:r>
            <w:r>
              <w:rPr>
                <w:rFonts w:ascii="Arial" w:hAnsi="Arial" w:cs="Arial"/>
                <w:sz w:val="20"/>
                <w:szCs w:val="20"/>
              </w:rPr>
              <w:t xml:space="preserve">ơn </w:t>
            </w:r>
            <w:r>
              <w:rPr>
                <w:rFonts w:ascii="Arial" w:hAnsi="Arial" w:cs="Arial"/>
                <w:sz w:val="20"/>
                <w:szCs w:val="20"/>
                <w:lang w:val="vi-VN"/>
              </w:rPr>
              <w:t>đến Quốc lộ 17 (gần THPT dân lập x</w:t>
            </w:r>
            <w:r>
              <w:rPr>
                <w:rFonts w:ascii="Arial" w:hAnsi="Arial" w:cs="Arial"/>
                <w:sz w:val="20"/>
                <w:szCs w:val="20"/>
              </w:rPr>
              <w:t xml:space="preserve">ã </w:t>
            </w:r>
            <w:r>
              <w:rPr>
                <w:rFonts w:ascii="Arial" w:hAnsi="Arial" w:cs="Arial"/>
                <w:sz w:val="20"/>
                <w:szCs w:val="20"/>
                <w:lang w:val="vi-VN"/>
              </w:rPr>
              <w:t>Nhân Thắng)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4,41</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Kênh Bắc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Lê Văn Thịnh đến hết địa phận xã Lãng Ngâm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thị trấn Gia Bình đến cầu Phúc Lai - xã Xuân Lai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cầu Phúc Lai đến hết địa phận xã Cao Đức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III</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LƯƠNG TÀI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280 cũ</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tiếp giáp TT. Thứa đến ngã 3 </w:t>
            </w:r>
            <w:r>
              <w:rPr>
                <w:rFonts w:ascii="Arial" w:hAnsi="Arial" w:cs="Arial"/>
                <w:sz w:val="20"/>
                <w:szCs w:val="20"/>
              </w:rPr>
              <w:t>C</w:t>
            </w:r>
            <w:r>
              <w:rPr>
                <w:rFonts w:ascii="Arial" w:hAnsi="Arial" w:cs="Arial"/>
                <w:sz w:val="20"/>
                <w:szCs w:val="20"/>
                <w:lang w:val="vi-VN"/>
              </w:rPr>
              <w:t>ổ Lãm đi Tỉnh lộ 281</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w:t>
            </w:r>
            <w:r>
              <w:rPr>
                <w:rFonts w:ascii="Arial" w:hAnsi="Arial" w:cs="Arial"/>
                <w:sz w:val="20"/>
                <w:szCs w:val="20"/>
              </w:rPr>
              <w:t>ã</w:t>
            </w:r>
            <w:r>
              <w:rPr>
                <w:rFonts w:ascii="Arial" w:hAnsi="Arial" w:cs="Arial"/>
                <w:sz w:val="20"/>
                <w:szCs w:val="20"/>
                <w:lang w:val="vi-VN"/>
              </w:rPr>
              <w:t xml:space="preserve"> 3 </w:t>
            </w:r>
            <w:r>
              <w:rPr>
                <w:rFonts w:ascii="Arial" w:hAnsi="Arial" w:cs="Arial"/>
                <w:sz w:val="20"/>
                <w:szCs w:val="20"/>
              </w:rPr>
              <w:t>C</w:t>
            </w:r>
            <w:r>
              <w:rPr>
                <w:rFonts w:ascii="Arial" w:hAnsi="Arial" w:cs="Arial"/>
                <w:sz w:val="20"/>
                <w:szCs w:val="20"/>
                <w:lang w:val="vi-VN"/>
              </w:rPr>
              <w:t>ổ Lãm đến hết địa phận xã Bình Định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địa phận xã B</w:t>
            </w:r>
            <w:r>
              <w:rPr>
                <w:rFonts w:ascii="Arial" w:hAnsi="Arial" w:cs="Arial"/>
                <w:sz w:val="20"/>
                <w:szCs w:val="20"/>
              </w:rPr>
              <w:t>ì</w:t>
            </w:r>
            <w:r>
              <w:rPr>
                <w:rFonts w:ascii="Arial" w:hAnsi="Arial" w:cs="Arial"/>
                <w:sz w:val="20"/>
                <w:szCs w:val="20"/>
                <w:lang w:val="vi-VN"/>
              </w:rPr>
              <w:t>nh Định đến ngã ba r</w:t>
            </w:r>
            <w:r>
              <w:rPr>
                <w:rFonts w:ascii="Arial" w:hAnsi="Arial" w:cs="Arial"/>
                <w:sz w:val="20"/>
                <w:szCs w:val="20"/>
              </w:rPr>
              <w:t xml:space="preserve">ẽ </w:t>
            </w:r>
            <w:r>
              <w:rPr>
                <w:rFonts w:ascii="Arial" w:hAnsi="Arial" w:cs="Arial"/>
                <w:sz w:val="20"/>
                <w:szCs w:val="20"/>
                <w:lang w:val="vi-VN"/>
              </w:rPr>
              <w:t>vào thôn Ngọc Quan (đ</w:t>
            </w:r>
            <w:r>
              <w:rPr>
                <w:rFonts w:ascii="Arial" w:hAnsi="Arial" w:cs="Arial"/>
                <w:sz w:val="20"/>
                <w:szCs w:val="20"/>
              </w:rPr>
              <w:t>ố</w:t>
            </w:r>
            <w:r>
              <w:rPr>
                <w:rFonts w:ascii="Arial" w:hAnsi="Arial" w:cs="Arial"/>
                <w:sz w:val="20"/>
                <w:szCs w:val="20"/>
                <w:lang w:val="vi-VN"/>
              </w:rPr>
              <w:t xml:space="preserve">i diện </w:t>
            </w:r>
            <w:r>
              <w:rPr>
                <w:rFonts w:ascii="Arial" w:hAnsi="Arial" w:cs="Arial"/>
                <w:sz w:val="20"/>
                <w:szCs w:val="20"/>
              </w:rPr>
              <w:t>trạ</w:t>
            </w:r>
            <w:r>
              <w:rPr>
                <w:rFonts w:ascii="Arial" w:hAnsi="Arial" w:cs="Arial"/>
                <w:sz w:val="20"/>
                <w:szCs w:val="20"/>
                <w:lang w:val="vi-VN"/>
              </w:rPr>
              <w:t>m bơm N</w:t>
            </w:r>
            <w:r>
              <w:rPr>
                <w:rFonts w:ascii="Arial" w:hAnsi="Arial" w:cs="Arial"/>
                <w:sz w:val="20"/>
                <w:szCs w:val="20"/>
              </w:rPr>
              <w:t>gọ</w:t>
            </w:r>
            <w:r>
              <w:rPr>
                <w:rFonts w:ascii="Arial" w:hAnsi="Arial" w:cs="Arial"/>
                <w:sz w:val="20"/>
                <w:szCs w:val="20"/>
                <w:lang w:val="vi-VN"/>
              </w:rPr>
              <w:t xml:space="preserve">c </w:t>
            </w:r>
            <w:r>
              <w:rPr>
                <w:rFonts w:ascii="Arial" w:hAnsi="Arial" w:cs="Arial"/>
                <w:sz w:val="20"/>
                <w:szCs w:val="20"/>
              </w:rPr>
              <w:t>Q</w:t>
            </w:r>
            <w:r>
              <w:rPr>
                <w:rFonts w:ascii="Arial" w:hAnsi="Arial" w:cs="Arial"/>
                <w:sz w:val="20"/>
                <w:szCs w:val="20"/>
                <w:lang w:val="vi-VN"/>
              </w:rPr>
              <w:t>uan)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ba rẽ vào thôn Ngọc Quan (đ</w:t>
            </w:r>
            <w:r>
              <w:rPr>
                <w:rFonts w:ascii="Arial" w:hAnsi="Arial" w:cs="Arial"/>
                <w:sz w:val="20"/>
                <w:szCs w:val="20"/>
              </w:rPr>
              <w:t>ố</w:t>
            </w:r>
            <w:r>
              <w:rPr>
                <w:rFonts w:ascii="Arial" w:hAnsi="Arial" w:cs="Arial"/>
                <w:sz w:val="20"/>
                <w:szCs w:val="20"/>
                <w:lang w:val="vi-VN"/>
              </w:rPr>
              <w:t xml:space="preserve">i diện trạm bơm Ngọc Quan) đến hết </w:t>
            </w:r>
            <w:r>
              <w:rPr>
                <w:rFonts w:ascii="Arial" w:hAnsi="Arial" w:cs="Arial"/>
                <w:sz w:val="20"/>
                <w:szCs w:val="20"/>
              </w:rPr>
              <w:t>Cầ</w:t>
            </w:r>
            <w:r>
              <w:rPr>
                <w:rFonts w:ascii="Arial" w:hAnsi="Arial" w:cs="Arial"/>
                <w:sz w:val="20"/>
                <w:szCs w:val="20"/>
                <w:lang w:val="vi-VN"/>
              </w:rPr>
              <w:t>u Sen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TT.Thứa đến nghĩa trang liệt sỹ xã Tân Lãng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Nghĩa trang liệt sỹ xã Tân Lãng đến c</w:t>
            </w:r>
            <w:r>
              <w:rPr>
                <w:rFonts w:ascii="Arial" w:hAnsi="Arial" w:cs="Arial"/>
                <w:sz w:val="20"/>
                <w:szCs w:val="20"/>
              </w:rPr>
              <w:t>ầ</w:t>
            </w:r>
            <w:r>
              <w:rPr>
                <w:rFonts w:ascii="Arial" w:hAnsi="Arial" w:cs="Arial"/>
                <w:sz w:val="20"/>
                <w:szCs w:val="20"/>
                <w:lang w:val="vi-VN"/>
              </w:rPr>
              <w:t>u Móng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280 (mới)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nghĩa trang liệt sỹ xã Tân Lãng đến giao với đường Tỉnh lộ 284</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giáp TT.Thứa đến giao với đường Tỉnh lộ 280 </w:t>
            </w:r>
            <w:r>
              <w:rPr>
                <w:rFonts w:ascii="Arial" w:hAnsi="Arial" w:cs="Arial"/>
                <w:sz w:val="20"/>
                <w:szCs w:val="20"/>
              </w:rPr>
              <w:t>cũ</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281</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ngã 3 thôn </w:t>
            </w:r>
            <w:r>
              <w:rPr>
                <w:rFonts w:ascii="Arial" w:hAnsi="Arial" w:cs="Arial"/>
                <w:sz w:val="20"/>
                <w:szCs w:val="20"/>
              </w:rPr>
              <w:t>C</w:t>
            </w:r>
            <w:r>
              <w:rPr>
                <w:rFonts w:ascii="Arial" w:hAnsi="Arial" w:cs="Arial"/>
                <w:sz w:val="20"/>
                <w:szCs w:val="20"/>
                <w:lang w:val="vi-VN"/>
              </w:rPr>
              <w:t>ổ Lãm đến giáp địa phận xã Quảng Phú</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địa phận thôn Quảng </w:t>
            </w:r>
            <w:r>
              <w:rPr>
                <w:rFonts w:ascii="Arial" w:hAnsi="Arial" w:cs="Arial"/>
                <w:sz w:val="20"/>
                <w:szCs w:val="20"/>
              </w:rPr>
              <w:t>C</w:t>
            </w:r>
            <w:r>
              <w:rPr>
                <w:rFonts w:ascii="Arial" w:hAnsi="Arial" w:cs="Arial"/>
                <w:sz w:val="20"/>
                <w:szCs w:val="20"/>
                <w:lang w:val="vi-VN"/>
              </w:rPr>
              <w:t xml:space="preserve">ầu đến hết địa phận xã </w:t>
            </w:r>
            <w:r>
              <w:rPr>
                <w:rFonts w:ascii="Arial" w:hAnsi="Arial" w:cs="Arial"/>
                <w:sz w:val="20"/>
                <w:szCs w:val="20"/>
              </w:rPr>
              <w:t>Bì</w:t>
            </w:r>
            <w:r>
              <w:rPr>
                <w:rFonts w:ascii="Arial" w:hAnsi="Arial" w:cs="Arial"/>
                <w:sz w:val="20"/>
                <w:szCs w:val="20"/>
                <w:lang w:val="vi-VN"/>
              </w:rPr>
              <w:t>nh Định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TT.Thứa đến hết xã Phú Hoà</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Ph</w:t>
            </w:r>
            <w:r>
              <w:rPr>
                <w:rFonts w:ascii="Arial" w:hAnsi="Arial" w:cs="Arial"/>
                <w:sz w:val="20"/>
                <w:szCs w:val="20"/>
              </w:rPr>
              <w:t xml:space="preserve">ú </w:t>
            </w:r>
            <w:r>
              <w:rPr>
                <w:rFonts w:ascii="Arial" w:hAnsi="Arial" w:cs="Arial"/>
                <w:sz w:val="20"/>
                <w:szCs w:val="20"/>
                <w:lang w:val="vi-VN"/>
              </w:rPr>
              <w:t>Hoà đến cầu Đò</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3,990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w:t>
            </w:r>
            <w:r>
              <w:rPr>
                <w:rFonts w:ascii="Arial" w:hAnsi="Arial" w:cs="Arial"/>
                <w:sz w:val="20"/>
                <w:szCs w:val="20"/>
              </w:rPr>
              <w:t>ầ</w:t>
            </w:r>
            <w:r>
              <w:rPr>
                <w:rFonts w:ascii="Arial" w:hAnsi="Arial" w:cs="Arial"/>
                <w:sz w:val="20"/>
                <w:szCs w:val="20"/>
                <w:lang w:val="vi-VN"/>
              </w:rPr>
              <w:t>u Đò đến hết xã An Thịnh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xã An Thịnh đến nghĩa trang xã Trung Kênh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nghĩa trang xã Trung Kênh đến d</w:t>
            </w:r>
            <w:r>
              <w:rPr>
                <w:rFonts w:ascii="Arial" w:hAnsi="Arial" w:cs="Arial"/>
                <w:sz w:val="20"/>
                <w:szCs w:val="20"/>
              </w:rPr>
              <w:t>ố</w:t>
            </w:r>
            <w:r>
              <w:rPr>
                <w:rFonts w:ascii="Arial" w:hAnsi="Arial" w:cs="Arial"/>
                <w:sz w:val="20"/>
                <w:szCs w:val="20"/>
                <w:lang w:val="vi-VN"/>
              </w:rPr>
              <w:t>c đê Kênh Vàng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284</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ngã ba cây xăng đi Quỳnh Phú đến hết địa phận x</w:t>
            </w:r>
            <w:r>
              <w:rPr>
                <w:rFonts w:ascii="Arial" w:hAnsi="Arial" w:cs="Arial"/>
                <w:sz w:val="20"/>
                <w:szCs w:val="20"/>
              </w:rPr>
              <w:t>ã</w:t>
            </w:r>
            <w:r>
              <w:rPr>
                <w:rFonts w:ascii="Arial" w:hAnsi="Arial" w:cs="Arial"/>
                <w:sz w:val="20"/>
                <w:szCs w:val="20"/>
                <w:lang w:val="vi-VN"/>
              </w:rPr>
              <w:t xml:space="preserve"> Tân Lăng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5,630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tiếp gi</w:t>
            </w:r>
            <w:r>
              <w:rPr>
                <w:rFonts w:ascii="Arial" w:hAnsi="Arial" w:cs="Arial"/>
                <w:sz w:val="20"/>
                <w:szCs w:val="20"/>
              </w:rPr>
              <w:t>á</w:t>
            </w:r>
            <w:r>
              <w:rPr>
                <w:rFonts w:ascii="Arial" w:hAnsi="Arial" w:cs="Arial"/>
                <w:sz w:val="20"/>
                <w:szCs w:val="20"/>
                <w:lang w:val="vi-VN"/>
              </w:rPr>
              <w:t>p địa phận xã Quỳnh Ph</w:t>
            </w:r>
            <w:r>
              <w:rPr>
                <w:rFonts w:ascii="Arial" w:hAnsi="Arial" w:cs="Arial"/>
                <w:sz w:val="20"/>
                <w:szCs w:val="20"/>
              </w:rPr>
              <w:t>ú</w:t>
            </w:r>
            <w:r>
              <w:rPr>
                <w:rFonts w:ascii="Arial" w:hAnsi="Arial" w:cs="Arial"/>
                <w:sz w:val="20"/>
                <w:szCs w:val="20"/>
                <w:lang w:val="vi-VN"/>
              </w:rPr>
              <w:t>, huyện Gia B</w:t>
            </w:r>
            <w:r>
              <w:rPr>
                <w:rFonts w:ascii="Arial" w:hAnsi="Arial" w:cs="Arial"/>
                <w:sz w:val="20"/>
                <w:szCs w:val="20"/>
              </w:rPr>
              <w:t>ì</w:t>
            </w:r>
            <w:r>
              <w:rPr>
                <w:rFonts w:ascii="Arial" w:hAnsi="Arial" w:cs="Arial"/>
                <w:sz w:val="20"/>
                <w:szCs w:val="20"/>
                <w:lang w:val="vi-VN"/>
              </w:rPr>
              <w:t xml:space="preserve">nh đến hết </w:t>
            </w:r>
            <w:r>
              <w:rPr>
                <w:rFonts w:ascii="Arial" w:hAnsi="Arial" w:cs="Arial"/>
                <w:sz w:val="20"/>
                <w:szCs w:val="20"/>
              </w:rPr>
              <w:t>đ</w:t>
            </w:r>
            <w:r>
              <w:rPr>
                <w:rFonts w:ascii="Arial" w:hAnsi="Arial" w:cs="Arial"/>
                <w:sz w:val="20"/>
                <w:szCs w:val="20"/>
                <w:lang w:val="vi-VN"/>
              </w:rPr>
              <w:t>ịa phận thôn Quảng Bố</w:t>
            </w:r>
            <w:r>
              <w:rPr>
                <w:rFonts w:ascii="Arial" w:hAnsi="Arial" w:cs="Arial"/>
                <w:sz w:val="20"/>
                <w:szCs w:val="20"/>
              </w:rPr>
              <w:t>,</w:t>
            </w:r>
            <w:r>
              <w:rPr>
                <w:rFonts w:ascii="Arial" w:hAnsi="Arial" w:cs="Arial"/>
                <w:sz w:val="20"/>
                <w:szCs w:val="20"/>
                <w:lang w:val="vi-VN"/>
              </w:rPr>
              <w:t xml:space="preserve"> x</w:t>
            </w:r>
            <w:r>
              <w:rPr>
                <w:rFonts w:ascii="Arial" w:hAnsi="Arial" w:cs="Arial"/>
                <w:sz w:val="20"/>
                <w:szCs w:val="20"/>
              </w:rPr>
              <w:t>ã Q</w:t>
            </w:r>
            <w:r>
              <w:rPr>
                <w:rFonts w:ascii="Arial" w:hAnsi="Arial" w:cs="Arial"/>
                <w:sz w:val="20"/>
                <w:szCs w:val="20"/>
                <w:lang w:val="vi-VN"/>
              </w:rPr>
              <w:t>uản</w:t>
            </w:r>
            <w:r>
              <w:rPr>
                <w:rFonts w:ascii="Arial" w:hAnsi="Arial" w:cs="Arial"/>
                <w:sz w:val="20"/>
                <w:szCs w:val="20"/>
              </w:rPr>
              <w:t xml:space="preserve">g </w:t>
            </w:r>
            <w:r>
              <w:rPr>
                <w:rFonts w:ascii="Arial" w:hAnsi="Arial" w:cs="Arial"/>
                <w:sz w:val="20"/>
                <w:szCs w:val="20"/>
                <w:lang w:val="vi-VN"/>
              </w:rPr>
              <w:t>Phú</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TT. Thứa đến đến cầu Tranh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Cầu Tranh đến trạm bơm Văn Thai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285</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địa phận huyện Gia </w:t>
            </w:r>
            <w:r>
              <w:rPr>
                <w:rFonts w:ascii="Arial" w:hAnsi="Arial" w:cs="Arial"/>
                <w:sz w:val="20"/>
                <w:szCs w:val="20"/>
              </w:rPr>
              <w:t>Bì</w:t>
            </w:r>
            <w:r>
              <w:rPr>
                <w:rFonts w:ascii="Arial" w:hAnsi="Arial" w:cs="Arial"/>
                <w:sz w:val="20"/>
                <w:szCs w:val="20"/>
                <w:lang w:val="vi-VN"/>
              </w:rPr>
              <w:t>nh đến cầu Phương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cầu Phương đến đê hữu Thái Bình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lộ</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Phố Phạm Quang Tiến đến ngã tư Bích Khê</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ngã tư Bích Khê đến cầu Phú Lâu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lộ còn lại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IV</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QU</w:t>
            </w:r>
            <w:r>
              <w:rPr>
                <w:rFonts w:ascii="Arial" w:hAnsi="Arial" w:cs="Arial"/>
                <w:b/>
                <w:bCs/>
                <w:sz w:val="20"/>
                <w:szCs w:val="20"/>
              </w:rPr>
              <w:t>Ế</w:t>
            </w:r>
            <w:r>
              <w:rPr>
                <w:rFonts w:ascii="Arial" w:hAnsi="Arial" w:cs="Arial"/>
                <w:b/>
                <w:bCs/>
                <w:sz w:val="20"/>
                <w:szCs w:val="20"/>
                <w:lang w:val="vi-VN"/>
              </w:rPr>
              <w:t xml:space="preserve"> V</w:t>
            </w:r>
            <w:r>
              <w:rPr>
                <w:rFonts w:ascii="Arial" w:hAnsi="Arial" w:cs="Arial"/>
                <w:b/>
                <w:bCs/>
                <w:sz w:val="20"/>
                <w:szCs w:val="20"/>
              </w:rPr>
              <w:t>Õ</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tiếp giáp thành phố Bắc Ninh đến điểm giao với đường 36m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điểm giao với đường 36m đến cây xăng Phố Mới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12,860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7,720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địa phận thị trấn Phố Mới đến hết xã Việt Hùng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giáp </w:t>
            </w:r>
            <w:r>
              <w:rPr>
                <w:rFonts w:ascii="Arial" w:hAnsi="Arial" w:cs="Arial"/>
                <w:sz w:val="20"/>
                <w:szCs w:val="20"/>
              </w:rPr>
              <w:t>đ</w:t>
            </w:r>
            <w:r>
              <w:rPr>
                <w:rFonts w:ascii="Arial" w:hAnsi="Arial" w:cs="Arial"/>
                <w:sz w:val="20"/>
                <w:szCs w:val="20"/>
                <w:lang w:val="vi-VN"/>
              </w:rPr>
              <w:t>ịa phận xã Việt Hùng đến hết địa phận xã Đào Viên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còn lại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279</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chân đê qua xã Đại Xuân đến hết địa phận xã Đại Xuân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đ</w:t>
            </w:r>
            <w:r>
              <w:rPr>
                <w:rFonts w:ascii="Arial" w:hAnsi="Arial" w:cs="Arial"/>
                <w:sz w:val="20"/>
                <w:szCs w:val="20"/>
              </w:rPr>
              <w:t>ị</w:t>
            </w:r>
            <w:r>
              <w:rPr>
                <w:rFonts w:ascii="Arial" w:hAnsi="Arial" w:cs="Arial"/>
                <w:sz w:val="20"/>
                <w:szCs w:val="20"/>
                <w:lang w:val="vi-VN"/>
              </w:rPr>
              <w:t>a phận xã Đại Xuân đến tiếp giáp địa phận thị trấn Phố Mới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qua xã Phượng Mao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3 280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từ giáp địa phận xã Phượng Mao đến hết địa phận xã Bồng L</w:t>
            </w:r>
            <w:r>
              <w:rPr>
                <w:rFonts w:ascii="Arial" w:hAnsi="Arial" w:cs="Arial"/>
                <w:sz w:val="20"/>
                <w:szCs w:val="20"/>
              </w:rPr>
              <w:t>a</w:t>
            </w:r>
            <w:r>
              <w:rPr>
                <w:rFonts w:ascii="Arial" w:hAnsi="Arial" w:cs="Arial"/>
                <w:sz w:val="20"/>
                <w:szCs w:val="20"/>
                <w:lang w:val="vi-VN"/>
              </w:rPr>
              <w:t>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36m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tiếp giáp Quốc </w:t>
            </w:r>
            <w:r>
              <w:rPr>
                <w:rFonts w:ascii="Arial" w:hAnsi="Arial" w:cs="Arial"/>
                <w:sz w:val="20"/>
                <w:szCs w:val="20"/>
              </w:rPr>
              <w:t xml:space="preserve">lộ 18 đến hết khu đô thị mới </w:t>
            </w:r>
            <w:r>
              <w:rPr>
                <w:rFonts w:ascii="Arial" w:hAnsi="Arial" w:cs="Arial"/>
                <w:sz w:val="20"/>
                <w:szCs w:val="20"/>
                <w:lang w:val="vi-VN"/>
              </w:rPr>
              <w:t>Quế V</w:t>
            </w:r>
            <w:r>
              <w:rPr>
                <w:rFonts w:ascii="Arial" w:hAnsi="Arial" w:cs="Arial"/>
                <w:sz w:val="20"/>
                <w:szCs w:val="20"/>
              </w:rPr>
              <w:t xml:space="preserve">õ </w:t>
            </w:r>
            <w:r>
              <w:rPr>
                <w:rFonts w:ascii="Arial" w:hAnsi="Arial" w:cs="Arial"/>
                <w:sz w:val="20"/>
                <w:szCs w:val="20"/>
                <w:lang w:val="vi-VN"/>
              </w:rPr>
              <w:t>thuộc x</w:t>
            </w:r>
            <w:r>
              <w:rPr>
                <w:rFonts w:ascii="Arial" w:hAnsi="Arial" w:cs="Arial"/>
                <w:sz w:val="20"/>
                <w:szCs w:val="20"/>
              </w:rPr>
              <w:t xml:space="preserve">ã </w:t>
            </w:r>
            <w:r>
              <w:rPr>
                <w:rFonts w:ascii="Arial" w:hAnsi="Arial" w:cs="Arial"/>
                <w:sz w:val="20"/>
                <w:szCs w:val="20"/>
                <w:lang w:val="vi-VN"/>
              </w:rPr>
              <w:t>Phượng Mao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khu đô th</w:t>
            </w:r>
            <w:r>
              <w:rPr>
                <w:rFonts w:ascii="Arial" w:hAnsi="Arial" w:cs="Arial"/>
                <w:sz w:val="20"/>
                <w:szCs w:val="20"/>
              </w:rPr>
              <w:t xml:space="preserve">ị </w:t>
            </w:r>
            <w:r>
              <w:rPr>
                <w:rFonts w:ascii="Arial" w:hAnsi="Arial" w:cs="Arial"/>
                <w:sz w:val="20"/>
                <w:szCs w:val="20"/>
                <w:lang w:val="vi-VN"/>
              </w:rPr>
              <w:t>Quế V</w:t>
            </w:r>
            <w:r>
              <w:rPr>
                <w:rFonts w:ascii="Arial" w:hAnsi="Arial" w:cs="Arial"/>
                <w:sz w:val="20"/>
                <w:szCs w:val="20"/>
              </w:rPr>
              <w:t xml:space="preserve">õ đến hết </w:t>
            </w:r>
            <w:r>
              <w:rPr>
                <w:rFonts w:ascii="Arial" w:hAnsi="Arial" w:cs="Arial"/>
                <w:sz w:val="20"/>
                <w:szCs w:val="20"/>
                <w:lang w:val="vi-VN"/>
              </w:rPr>
              <w:t>địa phận xã Phượng Mao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còn lại thuộc x</w:t>
            </w:r>
            <w:r>
              <w:rPr>
                <w:rFonts w:ascii="Arial" w:hAnsi="Arial" w:cs="Arial"/>
                <w:sz w:val="20"/>
                <w:szCs w:val="20"/>
              </w:rPr>
              <w:t>ã</w:t>
            </w:r>
            <w:r>
              <w:rPr>
                <w:rFonts w:ascii="Arial" w:hAnsi="Arial" w:cs="Arial"/>
                <w:sz w:val="20"/>
                <w:szCs w:val="20"/>
                <w:lang w:val="vi-VN"/>
              </w:rPr>
              <w:t xml:space="preserve"> Phương Liễu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6,570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Bắc Kinh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ng</w:t>
            </w:r>
            <w:r>
              <w:rPr>
                <w:rFonts w:ascii="Arial" w:hAnsi="Arial" w:cs="Arial"/>
                <w:sz w:val="20"/>
                <w:szCs w:val="20"/>
              </w:rPr>
              <w:t xml:space="preserve">ã </w:t>
            </w:r>
            <w:r>
              <w:rPr>
                <w:rFonts w:ascii="Arial" w:hAnsi="Arial" w:cs="Arial"/>
                <w:sz w:val="20"/>
                <w:szCs w:val="20"/>
                <w:lang w:val="vi-VN"/>
              </w:rPr>
              <w:t>ba chợ Nội Doi đến hết địa phận xã Đại Xuân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giáp địa phận xã Đại Xuân đ</w:t>
            </w:r>
            <w:r>
              <w:rPr>
                <w:rFonts w:ascii="Arial" w:hAnsi="Arial" w:cs="Arial"/>
                <w:sz w:val="20"/>
                <w:szCs w:val="20"/>
              </w:rPr>
              <w:t>ế</w:t>
            </w:r>
            <w:r>
              <w:rPr>
                <w:rFonts w:ascii="Arial" w:hAnsi="Arial" w:cs="Arial"/>
                <w:sz w:val="20"/>
                <w:szCs w:val="20"/>
                <w:lang w:val="vi-VN"/>
              </w:rPr>
              <w:t>n hết địa phận xã Nhân Hòa</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17</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Quốc lộ 18 đến hết địa phận xã Việt Hùng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địa phận xã Việt Hùng đến chân cầu Yên Dũng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287</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Quốc lộ 18 đi xã Việt Hùng, x</w:t>
            </w:r>
            <w:r>
              <w:rPr>
                <w:rFonts w:ascii="Arial" w:hAnsi="Arial" w:cs="Arial"/>
                <w:sz w:val="20"/>
                <w:szCs w:val="20"/>
              </w:rPr>
              <w:t xml:space="preserve">ã </w:t>
            </w:r>
            <w:r>
              <w:rPr>
                <w:rFonts w:ascii="Arial" w:hAnsi="Arial" w:cs="Arial"/>
                <w:sz w:val="20"/>
                <w:szCs w:val="20"/>
                <w:lang w:val="vi-VN"/>
              </w:rPr>
              <w:t>Bồng Lai đến đường Tỉnh lộ 279</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đường Tỉnh lộ 279 qua xã Mộ Đạo đến hết địa phận xã Yên Giả</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trục huyện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nội thị đoạn Qu</w:t>
            </w:r>
            <w:r>
              <w:rPr>
                <w:rFonts w:ascii="Arial" w:hAnsi="Arial" w:cs="Arial"/>
                <w:sz w:val="20"/>
                <w:szCs w:val="20"/>
              </w:rPr>
              <w:t>ố</w:t>
            </w:r>
            <w:r>
              <w:rPr>
                <w:rFonts w:ascii="Arial" w:hAnsi="Arial" w:cs="Arial"/>
                <w:sz w:val="20"/>
                <w:szCs w:val="20"/>
                <w:lang w:val="vi-VN"/>
              </w:rPr>
              <w:t>c lộ 18 đi xã B</w:t>
            </w:r>
            <w:r>
              <w:rPr>
                <w:rFonts w:ascii="Arial" w:hAnsi="Arial" w:cs="Arial"/>
                <w:sz w:val="20"/>
                <w:szCs w:val="20"/>
              </w:rPr>
              <w:t>ằ</w:t>
            </w:r>
            <w:r>
              <w:rPr>
                <w:rFonts w:ascii="Arial" w:hAnsi="Arial" w:cs="Arial"/>
                <w:sz w:val="20"/>
                <w:szCs w:val="20"/>
                <w:lang w:val="vi-VN"/>
              </w:rPr>
              <w:t>ng An (từ giáp thị trấn Phố Mới đến đường T</w:t>
            </w:r>
            <w:r>
              <w:rPr>
                <w:rFonts w:ascii="Arial" w:hAnsi="Arial" w:cs="Arial"/>
                <w:sz w:val="20"/>
                <w:szCs w:val="20"/>
              </w:rPr>
              <w:t>ỉ</w:t>
            </w:r>
            <w:r>
              <w:rPr>
                <w:rFonts w:ascii="Arial" w:hAnsi="Arial" w:cs="Arial"/>
                <w:sz w:val="20"/>
                <w:szCs w:val="20"/>
                <w:lang w:val="vi-VN"/>
              </w:rPr>
              <w:t xml:space="preserve">nh </w:t>
            </w:r>
            <w:r>
              <w:rPr>
                <w:rFonts w:ascii="Arial" w:hAnsi="Arial" w:cs="Arial"/>
                <w:sz w:val="20"/>
                <w:szCs w:val="20"/>
              </w:rPr>
              <w:t>lộ</w:t>
            </w:r>
            <w:r>
              <w:rPr>
                <w:rFonts w:ascii="Arial" w:hAnsi="Arial" w:cs="Arial"/>
                <w:sz w:val="20"/>
                <w:szCs w:val="20"/>
                <w:lang w:val="vi-VN"/>
              </w:rPr>
              <w:t xml:space="preserve"> 279)</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Quốc lộ 18 đi xã Việt Hùng, xã B</w:t>
            </w:r>
            <w:r>
              <w:rPr>
                <w:rFonts w:ascii="Arial" w:hAnsi="Arial" w:cs="Arial"/>
                <w:sz w:val="20"/>
                <w:szCs w:val="20"/>
              </w:rPr>
              <w:t>ằ</w:t>
            </w:r>
            <w:r>
              <w:rPr>
                <w:rFonts w:ascii="Arial" w:hAnsi="Arial" w:cs="Arial"/>
                <w:sz w:val="20"/>
                <w:szCs w:val="20"/>
                <w:lang w:val="vi-VN"/>
              </w:rPr>
              <w:t>ng An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trục chính đô thị đoạn từ T</w:t>
            </w:r>
            <w:r>
              <w:rPr>
                <w:rFonts w:ascii="Arial" w:hAnsi="Arial" w:cs="Arial"/>
                <w:sz w:val="20"/>
                <w:szCs w:val="20"/>
              </w:rPr>
              <w:t>ỉ</w:t>
            </w:r>
            <w:r>
              <w:rPr>
                <w:rFonts w:ascii="Arial" w:hAnsi="Arial" w:cs="Arial"/>
                <w:sz w:val="20"/>
                <w:szCs w:val="20"/>
                <w:lang w:val="vi-VN"/>
              </w:rPr>
              <w:t xml:space="preserve">nh lộ 279 </w:t>
            </w:r>
            <w:r>
              <w:rPr>
                <w:rFonts w:ascii="Arial" w:hAnsi="Arial" w:cs="Arial"/>
                <w:sz w:val="20"/>
                <w:szCs w:val="20"/>
              </w:rPr>
              <w:t>đ</w:t>
            </w:r>
            <w:r>
              <w:rPr>
                <w:rFonts w:ascii="Arial" w:hAnsi="Arial" w:cs="Arial"/>
                <w:sz w:val="20"/>
                <w:szCs w:val="20"/>
                <w:lang w:val="vi-VN"/>
              </w:rPr>
              <w:t>i KCN Quế Võ 3</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trục huyện Quế Võ (Từ Qu</w:t>
            </w:r>
            <w:r>
              <w:rPr>
                <w:rFonts w:ascii="Arial" w:hAnsi="Arial" w:cs="Arial"/>
                <w:sz w:val="20"/>
                <w:szCs w:val="20"/>
              </w:rPr>
              <w:t>ố</w:t>
            </w:r>
            <w:r>
              <w:rPr>
                <w:rFonts w:ascii="Arial" w:hAnsi="Arial" w:cs="Arial"/>
                <w:sz w:val="20"/>
                <w:szCs w:val="20"/>
                <w:lang w:val="vi-VN"/>
              </w:rPr>
              <w:t xml:space="preserve">c lộ 18 </w:t>
            </w:r>
            <w:r>
              <w:rPr>
                <w:rFonts w:ascii="Arial" w:hAnsi="Arial" w:cs="Arial"/>
                <w:sz w:val="20"/>
                <w:szCs w:val="20"/>
              </w:rPr>
              <w:t>đ</w:t>
            </w:r>
            <w:r>
              <w:rPr>
                <w:rFonts w:ascii="Arial" w:hAnsi="Arial" w:cs="Arial"/>
                <w:sz w:val="20"/>
                <w:szCs w:val="20"/>
                <w:lang w:val="vi-VN"/>
              </w:rPr>
              <w:t>i xã Phù Lương)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Đường </w:t>
            </w:r>
            <w:r>
              <w:rPr>
                <w:rFonts w:ascii="Arial" w:hAnsi="Arial" w:cs="Arial"/>
                <w:sz w:val="20"/>
                <w:szCs w:val="20"/>
              </w:rPr>
              <w:t>đ</w:t>
            </w:r>
            <w:r>
              <w:rPr>
                <w:rFonts w:ascii="Arial" w:hAnsi="Arial" w:cs="Arial"/>
                <w:sz w:val="20"/>
                <w:szCs w:val="20"/>
                <w:lang w:val="vi-VN"/>
              </w:rPr>
              <w:t>i khu xử lý rác thải xã Ph</w:t>
            </w:r>
            <w:r>
              <w:rPr>
                <w:rFonts w:ascii="Arial" w:hAnsi="Arial" w:cs="Arial"/>
                <w:sz w:val="20"/>
                <w:szCs w:val="20"/>
              </w:rPr>
              <w:t xml:space="preserve">ù </w:t>
            </w:r>
            <w:r>
              <w:rPr>
                <w:rFonts w:ascii="Arial" w:hAnsi="Arial" w:cs="Arial"/>
                <w:sz w:val="20"/>
                <w:szCs w:val="20"/>
                <w:lang w:val="vi-VN"/>
              </w:rPr>
              <w:t>Lãng (đoạn từ đường Quốc lộ 18 đến hết địa phận xã Đào Viên)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Đường </w:t>
            </w:r>
            <w:r>
              <w:rPr>
                <w:rFonts w:ascii="Arial" w:hAnsi="Arial" w:cs="Arial"/>
                <w:sz w:val="20"/>
                <w:szCs w:val="20"/>
              </w:rPr>
              <w:t>đ</w:t>
            </w:r>
            <w:r>
              <w:rPr>
                <w:rFonts w:ascii="Arial" w:hAnsi="Arial" w:cs="Arial"/>
                <w:sz w:val="20"/>
                <w:szCs w:val="20"/>
                <w:lang w:val="vi-VN"/>
              </w:rPr>
              <w:t xml:space="preserve">i khu xử lý rác thải xã Phù Lãng (đoạn từ giáp </w:t>
            </w:r>
            <w:r>
              <w:rPr>
                <w:rFonts w:ascii="Arial" w:hAnsi="Arial" w:cs="Arial"/>
                <w:sz w:val="20"/>
                <w:szCs w:val="20"/>
              </w:rPr>
              <w:t>đ</w:t>
            </w:r>
            <w:r>
              <w:rPr>
                <w:rFonts w:ascii="Arial" w:hAnsi="Arial" w:cs="Arial"/>
                <w:sz w:val="20"/>
                <w:szCs w:val="20"/>
                <w:lang w:val="vi-VN"/>
              </w:rPr>
              <w:t>ịa phận x</w:t>
            </w:r>
            <w:r>
              <w:rPr>
                <w:rFonts w:ascii="Arial" w:hAnsi="Arial" w:cs="Arial"/>
                <w:sz w:val="20"/>
                <w:szCs w:val="20"/>
              </w:rPr>
              <w:t>ã</w:t>
            </w:r>
            <w:r>
              <w:rPr>
                <w:rFonts w:ascii="Arial" w:hAnsi="Arial" w:cs="Arial"/>
                <w:sz w:val="20"/>
                <w:szCs w:val="20"/>
                <w:lang w:val="vi-VN"/>
              </w:rPr>
              <w:t xml:space="preserve"> Đào Viên đến nhà máy nước </w:t>
            </w:r>
            <w:r>
              <w:rPr>
                <w:rFonts w:ascii="Arial" w:hAnsi="Arial" w:cs="Arial"/>
                <w:sz w:val="20"/>
                <w:szCs w:val="20"/>
              </w:rPr>
              <w:t>sạ</w:t>
            </w:r>
            <w:r>
              <w:rPr>
                <w:rFonts w:ascii="Arial" w:hAnsi="Arial" w:cs="Arial"/>
                <w:sz w:val="20"/>
                <w:szCs w:val="20"/>
                <w:lang w:val="vi-VN"/>
              </w:rPr>
              <w:t>ch thôn Đồng Sài, xã Phù Lãng)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trục xã</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đường Tỉnh lộ 279 </w:t>
            </w:r>
            <w:r>
              <w:rPr>
                <w:rFonts w:ascii="Arial" w:hAnsi="Arial" w:cs="Arial"/>
                <w:sz w:val="20"/>
                <w:szCs w:val="20"/>
              </w:rPr>
              <w:t>đ</w:t>
            </w:r>
            <w:r>
              <w:rPr>
                <w:rFonts w:ascii="Arial" w:hAnsi="Arial" w:cs="Arial"/>
                <w:sz w:val="20"/>
                <w:szCs w:val="20"/>
                <w:lang w:val="vi-VN"/>
              </w:rPr>
              <w:t>i xã Bằng An (</w:t>
            </w:r>
            <w:r>
              <w:rPr>
                <w:rFonts w:ascii="Arial" w:hAnsi="Arial" w:cs="Arial"/>
                <w:sz w:val="20"/>
                <w:szCs w:val="20"/>
              </w:rPr>
              <w:t>đ</w:t>
            </w:r>
            <w:r>
              <w:rPr>
                <w:rFonts w:ascii="Arial" w:hAnsi="Arial" w:cs="Arial"/>
                <w:sz w:val="20"/>
                <w:szCs w:val="20"/>
                <w:lang w:val="vi-VN"/>
              </w:rPr>
              <w:t xml:space="preserve">oạn từ tiếp giáp thị trấn Phố Mới </w:t>
            </w:r>
            <w:r>
              <w:rPr>
                <w:rFonts w:ascii="Arial" w:hAnsi="Arial" w:cs="Arial"/>
                <w:sz w:val="20"/>
                <w:szCs w:val="20"/>
              </w:rPr>
              <w:t>đến hết</w:t>
            </w:r>
            <w:r>
              <w:rPr>
                <w:rFonts w:ascii="Arial" w:hAnsi="Arial" w:cs="Arial"/>
                <w:sz w:val="20"/>
                <w:szCs w:val="20"/>
                <w:lang w:val="vi-VN"/>
              </w:rPr>
              <w:t xml:space="preserve"> chùa thôn Yên Lâm</w:t>
            </w:r>
            <w:r>
              <w:rPr>
                <w:rFonts w:ascii="Arial" w:hAnsi="Arial" w:cs="Arial"/>
                <w:sz w:val="20"/>
                <w:szCs w:val="20"/>
              </w:rPr>
              <w:t>,</w:t>
            </w:r>
            <w:r>
              <w:rPr>
                <w:rFonts w:ascii="Arial" w:hAnsi="Arial" w:cs="Arial"/>
                <w:sz w:val="20"/>
                <w:szCs w:val="20"/>
                <w:lang w:val="vi-VN"/>
              </w:rPr>
              <w:t xml:space="preserve"> xã </w:t>
            </w:r>
            <w:r>
              <w:rPr>
                <w:rFonts w:ascii="Arial" w:hAnsi="Arial" w:cs="Arial"/>
                <w:sz w:val="20"/>
                <w:szCs w:val="20"/>
              </w:rPr>
              <w:t>B</w:t>
            </w:r>
            <w:r>
              <w:rPr>
                <w:rFonts w:ascii="Arial" w:hAnsi="Arial" w:cs="Arial"/>
                <w:sz w:val="20"/>
                <w:szCs w:val="20"/>
                <w:lang w:val="vi-VN"/>
              </w:rPr>
              <w:t>ằng An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5,360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đối diện trường đào tạo lái xe Âu Lạc đến đầu làng Cung Kiệm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Quốc lộ 18 đến Kênh Nam (hướng đi Yên Giả)</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540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đôi Mao Dộc từ giao Qu</w:t>
            </w:r>
            <w:r>
              <w:rPr>
                <w:rFonts w:ascii="Arial" w:hAnsi="Arial" w:cs="Arial"/>
                <w:sz w:val="20"/>
                <w:szCs w:val="20"/>
              </w:rPr>
              <w:t>ố</w:t>
            </w:r>
            <w:r>
              <w:rPr>
                <w:rFonts w:ascii="Arial" w:hAnsi="Arial" w:cs="Arial"/>
                <w:sz w:val="20"/>
                <w:szCs w:val="20"/>
                <w:lang w:val="vi-VN"/>
              </w:rPr>
              <w:t>c lộ 18 đến hết chợ Mao Dộc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8,385</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w:t>
            </w:r>
            <w:r>
              <w:rPr>
                <w:rFonts w:ascii="Arial" w:hAnsi="Arial" w:cs="Arial"/>
                <w:sz w:val="20"/>
                <w:szCs w:val="20"/>
              </w:rPr>
              <w:t>,</w:t>
            </w:r>
            <w:r>
              <w:rPr>
                <w:rFonts w:ascii="Arial" w:hAnsi="Arial" w:cs="Arial"/>
                <w:sz w:val="20"/>
                <w:szCs w:val="20"/>
                <w:lang w:val="vi-VN"/>
              </w:rPr>
              <w:t>030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Quốc lộ 18 </w:t>
            </w:r>
            <w:r>
              <w:rPr>
                <w:rFonts w:ascii="Arial" w:hAnsi="Arial" w:cs="Arial"/>
                <w:sz w:val="20"/>
                <w:szCs w:val="20"/>
              </w:rPr>
              <w:t>đ</w:t>
            </w:r>
            <w:r>
              <w:rPr>
                <w:rFonts w:ascii="Arial" w:hAnsi="Arial" w:cs="Arial"/>
                <w:sz w:val="20"/>
                <w:szCs w:val="20"/>
                <w:lang w:val="vi-VN"/>
              </w:rPr>
              <w:t xml:space="preserve">i hết thôn Mao Dộc (phía Tây Mao Dộc giáp khu Công nghiệp </w:t>
            </w:r>
            <w:r>
              <w:rPr>
                <w:rFonts w:ascii="Arial" w:hAnsi="Arial" w:cs="Arial"/>
                <w:sz w:val="20"/>
                <w:szCs w:val="20"/>
              </w:rPr>
              <w:t>Q</w:t>
            </w:r>
            <w:r>
              <w:rPr>
                <w:rFonts w:ascii="Arial" w:hAnsi="Arial" w:cs="Arial"/>
                <w:sz w:val="20"/>
                <w:szCs w:val="20"/>
                <w:lang w:val="vi-VN"/>
              </w:rPr>
              <w:t>uế Võ 1)</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5,023</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THUẬN THÀNH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38 cũ</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qua địa phận xã Trạm Lộ (từ địa phận TT Hồ đến hết </w:t>
            </w:r>
            <w:r>
              <w:rPr>
                <w:rFonts w:ascii="Arial" w:hAnsi="Arial" w:cs="Arial"/>
                <w:sz w:val="20"/>
                <w:szCs w:val="20"/>
              </w:rPr>
              <w:t>đ</w:t>
            </w:r>
            <w:r>
              <w:rPr>
                <w:rFonts w:ascii="Arial" w:hAnsi="Arial" w:cs="Arial"/>
                <w:sz w:val="20"/>
                <w:szCs w:val="20"/>
                <w:lang w:val="vi-VN"/>
              </w:rPr>
              <w:t>ịa phận xã Trạm Lộ cũ)</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7,160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địa phận xã Trạm Lộ đến giáp địa phận t</w:t>
            </w:r>
            <w:r>
              <w:rPr>
                <w:rFonts w:ascii="Arial" w:hAnsi="Arial" w:cs="Arial"/>
                <w:sz w:val="20"/>
                <w:szCs w:val="20"/>
              </w:rPr>
              <w:t>ỉ</w:t>
            </w:r>
            <w:r>
              <w:rPr>
                <w:rFonts w:ascii="Arial" w:hAnsi="Arial" w:cs="Arial"/>
                <w:sz w:val="20"/>
                <w:szCs w:val="20"/>
                <w:lang w:val="vi-VN"/>
              </w:rPr>
              <w:t>nh Hải Dương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5,740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17 (Tỉnh lộ 282 c</w:t>
            </w:r>
            <w:r>
              <w:rPr>
                <w:rFonts w:ascii="Arial" w:hAnsi="Arial" w:cs="Arial"/>
                <w:b/>
                <w:bCs/>
                <w:sz w:val="20"/>
                <w:szCs w:val="20"/>
              </w:rPr>
              <w:t>ũ</w:t>
            </w:r>
            <w:r>
              <w:rPr>
                <w:rFonts w:ascii="Arial" w:hAnsi="Arial" w:cs="Arial"/>
                <w:b/>
                <w:bCs/>
                <w:sz w:val="20"/>
                <w:szCs w:val="20"/>
                <w:lang w:val="vi-VN"/>
              </w:rPr>
              <w:t>)</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địa phận Hà Nội đến </w:t>
            </w:r>
            <w:r>
              <w:rPr>
                <w:rFonts w:ascii="Arial" w:hAnsi="Arial" w:cs="Arial"/>
                <w:sz w:val="20"/>
                <w:szCs w:val="20"/>
              </w:rPr>
              <w:t>C</w:t>
            </w:r>
            <w:r>
              <w:rPr>
                <w:rFonts w:ascii="Arial" w:hAnsi="Arial" w:cs="Arial"/>
                <w:sz w:val="20"/>
                <w:szCs w:val="20"/>
                <w:lang w:val="vi-VN"/>
              </w:rPr>
              <w:t>ầu Dâu - xã Thanh Khương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6,650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Cầu Dâu đến hết địa phận xã Thanh Khương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Thanh Khương đến hết địa phận x</w:t>
            </w:r>
            <w:r>
              <w:rPr>
                <w:rFonts w:ascii="Arial" w:hAnsi="Arial" w:cs="Arial"/>
                <w:sz w:val="20"/>
                <w:szCs w:val="20"/>
              </w:rPr>
              <w:t>ã</w:t>
            </w:r>
            <w:r>
              <w:rPr>
                <w:rFonts w:ascii="Arial" w:hAnsi="Arial" w:cs="Arial"/>
                <w:sz w:val="20"/>
                <w:szCs w:val="20"/>
                <w:lang w:val="vi-VN"/>
              </w:rPr>
              <w:t xml:space="preserve"> Gia Đông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giáp đường Lạc Long Quân (địa phận thị trấn Hồ) đến hết địa phận xã Trạm Lộ</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tiếp giáp Trạm Lộ đến hết </w:t>
            </w:r>
            <w:r>
              <w:rPr>
                <w:rFonts w:ascii="Arial" w:hAnsi="Arial" w:cs="Arial"/>
                <w:sz w:val="20"/>
                <w:szCs w:val="20"/>
              </w:rPr>
              <w:t>đ</w:t>
            </w:r>
            <w:r>
              <w:rPr>
                <w:rFonts w:ascii="Arial" w:hAnsi="Arial" w:cs="Arial"/>
                <w:sz w:val="20"/>
                <w:szCs w:val="20"/>
                <w:lang w:val="vi-VN"/>
              </w:rPr>
              <w:t>ịa phận xã An Bình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5,170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281</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đường từ Quốc lộ 38 </w:t>
            </w:r>
            <w:r>
              <w:rPr>
                <w:rFonts w:ascii="Arial" w:hAnsi="Arial" w:cs="Arial"/>
                <w:sz w:val="20"/>
                <w:szCs w:val="20"/>
              </w:rPr>
              <w:t>đ</w:t>
            </w:r>
            <w:r>
              <w:rPr>
                <w:rFonts w:ascii="Arial" w:hAnsi="Arial" w:cs="Arial"/>
                <w:sz w:val="20"/>
                <w:szCs w:val="20"/>
                <w:lang w:val="vi-VN"/>
              </w:rPr>
              <w:t>i Nông trường Tam Thiên M</w:t>
            </w:r>
            <w:r>
              <w:rPr>
                <w:rFonts w:ascii="Arial" w:hAnsi="Arial" w:cs="Arial"/>
                <w:sz w:val="20"/>
                <w:szCs w:val="20"/>
              </w:rPr>
              <w:t>ẫ</w:t>
            </w:r>
            <w:r>
              <w:rPr>
                <w:rFonts w:ascii="Arial" w:hAnsi="Arial" w:cs="Arial"/>
                <w:sz w:val="20"/>
                <w:szCs w:val="20"/>
                <w:lang w:val="vi-VN"/>
              </w:rPr>
              <w:t>u đến hết địa phận x</w:t>
            </w:r>
            <w:r>
              <w:rPr>
                <w:rFonts w:ascii="Arial" w:hAnsi="Arial" w:cs="Arial"/>
                <w:sz w:val="20"/>
                <w:szCs w:val="20"/>
              </w:rPr>
              <w:t xml:space="preserve">ã </w:t>
            </w:r>
            <w:r>
              <w:rPr>
                <w:rFonts w:ascii="Arial" w:hAnsi="Arial" w:cs="Arial"/>
                <w:sz w:val="20"/>
                <w:szCs w:val="20"/>
                <w:lang w:val="vi-VN"/>
              </w:rPr>
              <w:t>Nghĩa Đ</w:t>
            </w:r>
            <w:r>
              <w:rPr>
                <w:rFonts w:ascii="Arial" w:hAnsi="Arial" w:cs="Arial"/>
                <w:sz w:val="20"/>
                <w:szCs w:val="20"/>
              </w:rPr>
              <w:t>ạ</w:t>
            </w:r>
            <w:r>
              <w:rPr>
                <w:rFonts w:ascii="Arial" w:hAnsi="Arial" w:cs="Arial"/>
                <w:sz w:val="20"/>
                <w:szCs w:val="20"/>
                <w:lang w:val="vi-VN"/>
              </w:rPr>
              <w:t>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2,530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w:t>
            </w:r>
            <w:r>
              <w:rPr>
                <w:rFonts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đường từ Quốc lộ 38 </w:t>
            </w:r>
            <w:r>
              <w:rPr>
                <w:rFonts w:ascii="Arial" w:hAnsi="Arial" w:cs="Arial"/>
                <w:sz w:val="20"/>
                <w:szCs w:val="20"/>
              </w:rPr>
              <w:t>đ</w:t>
            </w:r>
            <w:r>
              <w:rPr>
                <w:rFonts w:ascii="Arial" w:hAnsi="Arial" w:cs="Arial"/>
                <w:sz w:val="20"/>
                <w:szCs w:val="20"/>
                <w:lang w:val="vi-VN"/>
              </w:rPr>
              <w:t>i UBND xã Ninh Xá đến hết địa phận xã Ninh Xá</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đường tiếp giáp xã Ninh Xá </w:t>
            </w:r>
            <w:r>
              <w:rPr>
                <w:rFonts w:ascii="Arial" w:hAnsi="Arial" w:cs="Arial"/>
                <w:sz w:val="20"/>
                <w:szCs w:val="20"/>
              </w:rPr>
              <w:t>đế</w:t>
            </w:r>
            <w:r>
              <w:rPr>
                <w:rFonts w:ascii="Arial" w:hAnsi="Arial" w:cs="Arial"/>
                <w:sz w:val="20"/>
                <w:szCs w:val="20"/>
                <w:lang w:val="vi-VN"/>
              </w:rPr>
              <w:t>n hết địa phận xã Nguyệt Đức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283</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đường từ dốc đê thôn </w:t>
            </w:r>
            <w:r>
              <w:rPr>
                <w:rFonts w:ascii="Arial" w:hAnsi="Arial" w:cs="Arial"/>
                <w:sz w:val="20"/>
                <w:szCs w:val="20"/>
              </w:rPr>
              <w:t>B</w:t>
            </w:r>
            <w:r>
              <w:rPr>
                <w:rFonts w:ascii="Arial" w:hAnsi="Arial" w:cs="Arial"/>
                <w:sz w:val="20"/>
                <w:szCs w:val="20"/>
                <w:lang w:val="vi-VN"/>
              </w:rPr>
              <w:t>út Tháp đến hết địa ph</w:t>
            </w:r>
            <w:r>
              <w:rPr>
                <w:rFonts w:ascii="Arial" w:hAnsi="Arial" w:cs="Arial"/>
                <w:sz w:val="20"/>
                <w:szCs w:val="20"/>
              </w:rPr>
              <w:t>ậ</w:t>
            </w:r>
            <w:r>
              <w:rPr>
                <w:rFonts w:ascii="Arial" w:hAnsi="Arial" w:cs="Arial"/>
                <w:sz w:val="20"/>
                <w:szCs w:val="20"/>
                <w:lang w:val="vi-VN"/>
              </w:rPr>
              <w:t>n xã Đình Tổ (đoạn qua xã Đ</w:t>
            </w:r>
            <w:r>
              <w:rPr>
                <w:rFonts w:ascii="Arial" w:hAnsi="Arial" w:cs="Arial"/>
                <w:sz w:val="20"/>
                <w:szCs w:val="20"/>
              </w:rPr>
              <w:t>ì</w:t>
            </w:r>
            <w:r>
              <w:rPr>
                <w:rFonts w:ascii="Arial" w:hAnsi="Arial" w:cs="Arial"/>
                <w:sz w:val="20"/>
                <w:szCs w:val="20"/>
                <w:lang w:val="vi-VN"/>
              </w:rPr>
              <w:t>nh Tổ)</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giáp xã Đình Tổ đến hết địa phận xã Trí Quả</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tiếp giáp xã Trí Quả đến hết địa phận xã H</w:t>
            </w:r>
            <w:r>
              <w:rPr>
                <w:rFonts w:ascii="Arial" w:hAnsi="Arial" w:cs="Arial"/>
                <w:sz w:val="20"/>
                <w:szCs w:val="20"/>
              </w:rPr>
              <w:t>à</w:t>
            </w:r>
            <w:r>
              <w:rPr>
                <w:rFonts w:ascii="Arial" w:hAnsi="Arial" w:cs="Arial"/>
                <w:sz w:val="20"/>
                <w:szCs w:val="20"/>
                <w:lang w:val="vi-VN"/>
              </w:rPr>
              <w:t xml:space="preserve"> Mãn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4,230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tiếp giáp xã Hà Mãn đến hết địa phận xã Song Liễu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870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1 220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Đại Đồng Thành - Nguyệt Đức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Đường Tỉnh lộ 276 (Đoạn từ Qu</w:t>
            </w:r>
            <w:r>
              <w:rPr>
                <w:rFonts w:ascii="Arial" w:hAnsi="Arial" w:cs="Arial"/>
                <w:sz w:val="20"/>
                <w:szCs w:val="20"/>
              </w:rPr>
              <w:t>ố</w:t>
            </w:r>
            <w:r>
              <w:rPr>
                <w:rFonts w:ascii="Arial" w:hAnsi="Arial" w:cs="Arial"/>
                <w:sz w:val="20"/>
                <w:szCs w:val="20"/>
                <w:lang w:val="vi-VN"/>
              </w:rPr>
              <w:t>c lộ 17 đi xã Nguyệt Đ</w:t>
            </w:r>
            <w:r>
              <w:rPr>
                <w:rFonts w:ascii="Arial" w:hAnsi="Arial" w:cs="Arial"/>
                <w:sz w:val="20"/>
                <w:szCs w:val="20"/>
              </w:rPr>
              <w:t>ứ</w:t>
            </w:r>
            <w:r>
              <w:rPr>
                <w:rFonts w:ascii="Arial" w:hAnsi="Arial" w:cs="Arial"/>
                <w:sz w:val="20"/>
                <w:szCs w:val="20"/>
                <w:lang w:val="vi-VN"/>
              </w:rPr>
              <w:t>c)</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Đường Tỉnh lộ 276 (Đoạn từ Qu</w:t>
            </w:r>
            <w:r>
              <w:rPr>
                <w:rFonts w:ascii="Arial" w:hAnsi="Arial" w:cs="Arial"/>
                <w:sz w:val="20"/>
                <w:szCs w:val="20"/>
              </w:rPr>
              <w:t>ố</w:t>
            </w:r>
            <w:r>
              <w:rPr>
                <w:rFonts w:ascii="Arial" w:hAnsi="Arial" w:cs="Arial"/>
                <w:sz w:val="20"/>
                <w:szCs w:val="20"/>
                <w:lang w:val="vi-VN"/>
              </w:rPr>
              <w:t>c lộ 17 đi cầu Phật Tích)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w:t>
            </w:r>
            <w:r>
              <w:rPr>
                <w:rFonts w:ascii="Arial" w:hAnsi="Arial" w:cs="Arial"/>
                <w:b/>
                <w:bCs/>
                <w:sz w:val="20"/>
                <w:szCs w:val="20"/>
                <w:lang w:val="vi-VN"/>
              </w:rPr>
              <w:t>rục đường liên xã Song Hồ - Đại Đồng Thành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Từ tiếp giáp TT.Hồ đến hết xã Song H</w:t>
            </w:r>
            <w:r>
              <w:rPr>
                <w:rFonts w:ascii="Arial" w:hAnsi="Arial" w:cs="Arial"/>
                <w:sz w:val="20"/>
                <w:szCs w:val="20"/>
              </w:rPr>
              <w:t>ồ</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6,770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2,640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Từ tiếp giáp </w:t>
            </w:r>
            <w:r>
              <w:rPr>
                <w:rFonts w:ascii="Arial" w:hAnsi="Arial" w:cs="Arial"/>
                <w:sz w:val="20"/>
                <w:szCs w:val="20"/>
              </w:rPr>
              <w:t xml:space="preserve">xã </w:t>
            </w:r>
            <w:r>
              <w:rPr>
                <w:rFonts w:ascii="Arial" w:hAnsi="Arial" w:cs="Arial"/>
                <w:sz w:val="20"/>
                <w:szCs w:val="20"/>
                <w:lang w:val="vi-VN"/>
              </w:rPr>
              <w:t>Song Hồ đến hết thôn Á Lữ - Đại Đ</w:t>
            </w:r>
            <w:r>
              <w:rPr>
                <w:rFonts w:ascii="Arial" w:hAnsi="Arial" w:cs="Arial"/>
                <w:sz w:val="20"/>
                <w:szCs w:val="20"/>
              </w:rPr>
              <w:t>ồ</w:t>
            </w:r>
            <w:r>
              <w:rPr>
                <w:rFonts w:ascii="Arial" w:hAnsi="Arial" w:cs="Arial"/>
                <w:sz w:val="20"/>
                <w:szCs w:val="20"/>
                <w:lang w:val="vi-VN"/>
              </w:rPr>
              <w:t>ng Thành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350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liên xã </w:t>
            </w:r>
            <w:r>
              <w:rPr>
                <w:rFonts w:ascii="Arial" w:hAnsi="Arial" w:cs="Arial"/>
                <w:b/>
                <w:bCs/>
                <w:sz w:val="20"/>
                <w:szCs w:val="20"/>
              </w:rPr>
              <w:t>Mao Điền - An Bình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w:t>
            </w:r>
            <w:r>
              <w:rPr>
                <w:rFonts w:ascii="Arial" w:hAnsi="Arial" w:cs="Arial"/>
                <w:b/>
                <w:bCs/>
                <w:sz w:val="20"/>
                <w:szCs w:val="20"/>
              </w:rPr>
              <w:t>tránh Quốc lộ 38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quan trung tâm điều dưỡng thương binh thuận thành đến Quốc lộ 17 (Tuyến đường Chào mừng Đại hội)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w:t>
            </w:r>
            <w:r>
              <w:rPr>
                <w:rFonts w:ascii="Arial" w:hAnsi="Arial" w:cs="Arial"/>
                <w:sz w:val="20"/>
                <w:szCs w:val="20"/>
              </w:rPr>
              <w:t>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liên xã</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Đường từ Song Li</w:t>
            </w:r>
            <w:r>
              <w:rPr>
                <w:rFonts w:ascii="Arial" w:hAnsi="Arial" w:cs="Arial"/>
                <w:sz w:val="20"/>
                <w:szCs w:val="20"/>
              </w:rPr>
              <w:t>ễ</w:t>
            </w:r>
            <w:r>
              <w:rPr>
                <w:rFonts w:ascii="Arial" w:hAnsi="Arial" w:cs="Arial"/>
                <w:sz w:val="20"/>
                <w:szCs w:val="20"/>
                <w:lang w:val="vi-VN"/>
              </w:rPr>
              <w:t>u đi Dương Quang Hà Nội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w:t>
            </w:r>
            <w:r>
              <w:rPr>
                <w:rFonts w:ascii="Arial" w:hAnsi="Arial" w:cs="Arial"/>
                <w:sz w:val="20"/>
                <w:szCs w:val="20"/>
              </w:rPr>
              <w:t>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Từ Quốc lộ 17 </w:t>
            </w:r>
            <w:r>
              <w:rPr>
                <w:rFonts w:ascii="Arial" w:hAnsi="Arial" w:cs="Arial"/>
                <w:sz w:val="20"/>
                <w:szCs w:val="20"/>
              </w:rPr>
              <w:t>đ</w:t>
            </w:r>
            <w:r>
              <w:rPr>
                <w:rFonts w:ascii="Arial" w:hAnsi="Arial" w:cs="Arial"/>
                <w:sz w:val="20"/>
                <w:szCs w:val="20"/>
                <w:lang w:val="vi-VN"/>
              </w:rPr>
              <w:t>i x</w:t>
            </w:r>
            <w:r>
              <w:rPr>
                <w:rFonts w:ascii="Arial" w:hAnsi="Arial" w:cs="Arial"/>
                <w:sz w:val="20"/>
                <w:szCs w:val="20"/>
              </w:rPr>
              <w:t xml:space="preserve">ã </w:t>
            </w:r>
            <w:r>
              <w:rPr>
                <w:rFonts w:ascii="Arial" w:hAnsi="Arial" w:cs="Arial"/>
                <w:sz w:val="20"/>
                <w:szCs w:val="20"/>
                <w:lang w:val="vi-VN"/>
              </w:rPr>
              <w:t xml:space="preserve">Song Liễu (giáp khu nhà </w:t>
            </w:r>
            <w:r>
              <w:rPr>
                <w:rFonts w:ascii="Arial" w:hAnsi="Arial" w:cs="Arial"/>
                <w:sz w:val="20"/>
                <w:szCs w:val="20"/>
              </w:rPr>
              <w:t xml:space="preserve">ở </w:t>
            </w:r>
            <w:r>
              <w:rPr>
                <w:rFonts w:ascii="Arial" w:hAnsi="Arial" w:cs="Arial"/>
                <w:sz w:val="20"/>
                <w:szCs w:val="20"/>
                <w:lang w:val="vi-VN"/>
              </w:rPr>
              <w:t>Bắc Hà, xã Xuân Lâm) đến giáp địa phận xã Song Liễu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Từ Tỉnh lộ 283 đến Quốc lộ 17 (đoạn qua địa phận thôn Tư Th</w:t>
            </w:r>
            <w:r>
              <w:rPr>
                <w:rFonts w:ascii="Arial" w:hAnsi="Arial" w:cs="Arial"/>
                <w:sz w:val="20"/>
                <w:szCs w:val="20"/>
              </w:rPr>
              <w:t>ế</w:t>
            </w:r>
            <w:r>
              <w:rPr>
                <w:rFonts w:ascii="Arial" w:hAnsi="Arial" w:cs="Arial"/>
                <w:sz w:val="20"/>
                <w:szCs w:val="20"/>
                <w:lang w:val="vi-VN"/>
              </w:rPr>
              <w:t>, thôn Trà Lâm, xã Trí Quả)</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VI</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TIÊN DU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29</w:t>
            </w:r>
            <w:r>
              <w:rPr>
                <w:rFonts w:ascii="Arial" w:hAnsi="Arial" w:cs="Arial"/>
                <w:b/>
                <w:bCs/>
                <w:sz w:val="20"/>
                <w:szCs w:val="20"/>
              </w:rPr>
              <w:t>5</w:t>
            </w:r>
            <w:r>
              <w:rPr>
                <w:rFonts w:ascii="Arial" w:hAnsi="Arial" w:cs="Arial"/>
                <w:b/>
                <w:bCs/>
                <w:sz w:val="20"/>
                <w:szCs w:val="20"/>
                <w:lang w:val="vi-VN"/>
              </w:rPr>
              <w:t>B</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địa phận Lim đến giáp thị xã Từ Sơn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13,510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38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địa phận xã Lạc Vệ đến hết thôn Hương Vân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thôn Hương Vân đến cầu Hồ</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38 m</w:t>
            </w:r>
            <w:r>
              <w:rPr>
                <w:rFonts w:ascii="Arial" w:hAnsi="Arial" w:cs="Arial"/>
                <w:b/>
                <w:bCs/>
                <w:sz w:val="20"/>
                <w:szCs w:val="20"/>
              </w:rPr>
              <w:t>ớ</w:t>
            </w:r>
            <w:r>
              <w:rPr>
                <w:rFonts w:ascii="Arial" w:hAnsi="Arial" w:cs="Arial"/>
                <w:b/>
                <w:bCs/>
                <w:sz w:val="20"/>
                <w:szCs w:val="20"/>
                <w:lang w:val="vi-VN"/>
              </w:rPr>
              <w:t>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địa phận xã Lạc Vệ đến c</w:t>
            </w:r>
            <w:r>
              <w:rPr>
                <w:rFonts w:ascii="Arial" w:hAnsi="Arial" w:cs="Arial"/>
                <w:sz w:val="20"/>
                <w:szCs w:val="20"/>
              </w:rPr>
              <w:t>ầ</w:t>
            </w:r>
            <w:r>
              <w:rPr>
                <w:rFonts w:ascii="Arial" w:hAnsi="Arial" w:cs="Arial"/>
                <w:sz w:val="20"/>
                <w:szCs w:val="20"/>
                <w:lang w:val="vi-VN"/>
              </w:rPr>
              <w:t>u Hồ</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276</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th</w:t>
            </w:r>
            <w:r>
              <w:rPr>
                <w:rFonts w:ascii="Arial" w:hAnsi="Arial" w:cs="Arial"/>
                <w:sz w:val="20"/>
                <w:szCs w:val="20"/>
              </w:rPr>
              <w:t>ô</w:t>
            </w:r>
            <w:r>
              <w:rPr>
                <w:rFonts w:ascii="Arial" w:hAnsi="Arial" w:cs="Arial"/>
                <w:sz w:val="20"/>
                <w:szCs w:val="20"/>
                <w:lang w:val="vi-VN"/>
              </w:rPr>
              <w:t>n Ân Phú</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3,170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tiếp gi</w:t>
            </w:r>
            <w:r>
              <w:rPr>
                <w:rFonts w:ascii="Arial" w:hAnsi="Arial" w:cs="Arial"/>
                <w:sz w:val="20"/>
                <w:szCs w:val="20"/>
              </w:rPr>
              <w:t>á</w:t>
            </w:r>
            <w:r>
              <w:rPr>
                <w:rFonts w:ascii="Arial" w:hAnsi="Arial" w:cs="Arial"/>
                <w:sz w:val="20"/>
                <w:szCs w:val="20"/>
                <w:lang w:val="vi-VN"/>
              </w:rPr>
              <w:t>p thôn Ân Phú đến UBND xã Phú Lâm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4,320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UBND xã Phú Lâm đến địa phận TT. Lim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xã Liên Bão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địa ph</w:t>
            </w:r>
            <w:r>
              <w:rPr>
                <w:rFonts w:ascii="Arial" w:hAnsi="Arial" w:cs="Arial"/>
                <w:sz w:val="20"/>
                <w:szCs w:val="20"/>
              </w:rPr>
              <w:t>ậ</w:t>
            </w:r>
            <w:r>
              <w:rPr>
                <w:rFonts w:ascii="Arial" w:hAnsi="Arial" w:cs="Arial"/>
                <w:sz w:val="20"/>
                <w:szCs w:val="20"/>
                <w:lang w:val="vi-VN"/>
              </w:rPr>
              <w:t>n xã Liên Bão đến đường Bách Môn - Lạc Vệ</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đường Bách Môn - Lạc Vệ đến giáp cầu Tây địa phận x</w:t>
            </w:r>
            <w:r>
              <w:rPr>
                <w:rFonts w:ascii="Arial" w:hAnsi="Arial" w:cs="Arial"/>
                <w:sz w:val="20"/>
                <w:szCs w:val="20"/>
              </w:rPr>
              <w:t xml:space="preserve">ã </w:t>
            </w:r>
            <w:r>
              <w:rPr>
                <w:rFonts w:ascii="Arial" w:hAnsi="Arial" w:cs="Arial"/>
                <w:sz w:val="20"/>
                <w:szCs w:val="20"/>
                <w:lang w:val="vi-VN"/>
              </w:rPr>
              <w:t>Việt Đoàn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Cầu Tây địa phận xã Việt Đoàn đến giáp chân đ</w:t>
            </w:r>
            <w:r>
              <w:rPr>
                <w:rFonts w:ascii="Arial" w:hAnsi="Arial" w:cs="Arial"/>
                <w:sz w:val="20"/>
                <w:szCs w:val="20"/>
              </w:rPr>
              <w:t xml:space="preserve">ê </w:t>
            </w:r>
            <w:r>
              <w:rPr>
                <w:rFonts w:ascii="Arial" w:hAnsi="Arial" w:cs="Arial"/>
                <w:sz w:val="20"/>
                <w:szCs w:val="20"/>
                <w:lang w:val="vi-VN"/>
              </w:rPr>
              <w:t>Tả Đu</w:t>
            </w:r>
            <w:r>
              <w:rPr>
                <w:rFonts w:ascii="Arial" w:hAnsi="Arial" w:cs="Arial"/>
                <w:sz w:val="20"/>
                <w:szCs w:val="20"/>
              </w:rPr>
              <w:t>ố</w:t>
            </w:r>
            <w:r>
              <w:rPr>
                <w:rFonts w:ascii="Arial" w:hAnsi="Arial" w:cs="Arial"/>
                <w:sz w:val="20"/>
                <w:szCs w:val="20"/>
                <w:lang w:val="vi-VN"/>
              </w:rPr>
              <w:t>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xã T</w:t>
            </w:r>
            <w:r>
              <w:rPr>
                <w:rFonts w:ascii="Arial" w:hAnsi="Arial" w:cs="Arial"/>
                <w:sz w:val="20"/>
                <w:szCs w:val="20"/>
              </w:rPr>
              <w:t>â</w:t>
            </w:r>
            <w:r>
              <w:rPr>
                <w:rFonts w:ascii="Arial" w:hAnsi="Arial" w:cs="Arial"/>
                <w:sz w:val="20"/>
                <w:szCs w:val="20"/>
                <w:lang w:val="vi-VN"/>
              </w:rPr>
              <w:t>n Chi đến Quốc lộ 38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276 m</w:t>
            </w:r>
            <w:r>
              <w:rPr>
                <w:rFonts w:ascii="Arial" w:hAnsi="Arial" w:cs="Arial"/>
                <w:b/>
                <w:bCs/>
                <w:sz w:val="20"/>
                <w:szCs w:val="20"/>
              </w:rPr>
              <w:t>ớ</w:t>
            </w:r>
            <w:r>
              <w:rPr>
                <w:rFonts w:ascii="Arial" w:hAnsi="Arial" w:cs="Arial"/>
                <w:b/>
                <w:bCs/>
                <w:sz w:val="20"/>
                <w:szCs w:val="20"/>
                <w:lang w:val="vi-VN"/>
              </w:rPr>
              <w:t>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xã Phú Lâm</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xã Liên Bão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xã Việt Đoàn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địa phận xã Phật Tích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Tỉnh lộ 287</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thị xã Từ Sơn đến hết thôn Đồng Sép, x</w:t>
            </w:r>
            <w:r>
              <w:rPr>
                <w:rFonts w:ascii="Arial" w:hAnsi="Arial" w:cs="Arial"/>
                <w:sz w:val="20"/>
                <w:szCs w:val="20"/>
              </w:rPr>
              <w:t>ã</w:t>
            </w:r>
            <w:r>
              <w:rPr>
                <w:rFonts w:ascii="Arial" w:hAnsi="Arial" w:cs="Arial"/>
                <w:sz w:val="20"/>
                <w:szCs w:val="20"/>
                <w:lang w:val="vi-VN"/>
              </w:rPr>
              <w:t xml:space="preserve"> Hoàn Sơn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hết thôn Đồng Sép đến h</w:t>
            </w:r>
            <w:r>
              <w:rPr>
                <w:rFonts w:ascii="Arial" w:hAnsi="Arial" w:cs="Arial"/>
                <w:sz w:val="20"/>
                <w:szCs w:val="20"/>
              </w:rPr>
              <w:t>ế</w:t>
            </w:r>
            <w:r>
              <w:rPr>
                <w:rFonts w:ascii="Arial" w:hAnsi="Arial" w:cs="Arial"/>
                <w:sz w:val="20"/>
                <w:szCs w:val="20"/>
                <w:lang w:val="vi-VN"/>
              </w:rPr>
              <w:t>t địa phận xã Hoàn Sơn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địa phận xã Phật Tích đến Tỉnh lộ 276</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Tỉnh lộ 276 đến Quốc lộ 38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w:t>
            </w:r>
            <w:r>
              <w:rPr>
                <w:rFonts w:ascii="Arial" w:hAnsi="Arial" w:cs="Arial"/>
                <w:b/>
                <w:bCs/>
                <w:sz w:val="20"/>
                <w:szCs w:val="20"/>
              </w:rPr>
              <w:t>u</w:t>
            </w:r>
            <w:r>
              <w:rPr>
                <w:rFonts w:ascii="Arial" w:hAnsi="Arial" w:cs="Arial"/>
                <w:b/>
                <w:bCs/>
                <w:sz w:val="20"/>
                <w:szCs w:val="20"/>
                <w:lang w:val="vi-VN"/>
              </w:rPr>
              <w:t>yện lộ Bách M</w:t>
            </w:r>
            <w:r>
              <w:rPr>
                <w:rFonts w:ascii="Arial" w:hAnsi="Arial" w:cs="Arial"/>
                <w:b/>
                <w:bCs/>
                <w:sz w:val="20"/>
                <w:szCs w:val="20"/>
              </w:rPr>
              <w:t>ô</w:t>
            </w:r>
            <w:r>
              <w:rPr>
                <w:rFonts w:ascii="Arial" w:hAnsi="Arial" w:cs="Arial"/>
                <w:b/>
                <w:bCs/>
                <w:sz w:val="20"/>
                <w:szCs w:val="20"/>
                <w:lang w:val="vi-VN"/>
              </w:rPr>
              <w:t>n - Lạc Vệ</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Tỉnh lộ 276 đ</w:t>
            </w:r>
            <w:r>
              <w:rPr>
                <w:rFonts w:ascii="Arial" w:hAnsi="Arial" w:cs="Arial"/>
                <w:sz w:val="20"/>
                <w:szCs w:val="20"/>
              </w:rPr>
              <w:t>ế</w:t>
            </w:r>
            <w:r>
              <w:rPr>
                <w:rFonts w:ascii="Arial" w:hAnsi="Arial" w:cs="Arial"/>
                <w:sz w:val="20"/>
                <w:szCs w:val="20"/>
                <w:lang w:val="vi-VN"/>
              </w:rPr>
              <w:t>n Quốc lộ 38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Quốc lộ 38 đ</w:t>
            </w:r>
            <w:r>
              <w:rPr>
                <w:rFonts w:ascii="Arial" w:hAnsi="Arial" w:cs="Arial"/>
                <w:sz w:val="20"/>
                <w:szCs w:val="20"/>
              </w:rPr>
              <w:t>ế</w:t>
            </w:r>
            <w:r>
              <w:rPr>
                <w:rFonts w:ascii="Arial" w:hAnsi="Arial" w:cs="Arial"/>
                <w:sz w:val="20"/>
                <w:szCs w:val="20"/>
                <w:lang w:val="vi-VN"/>
              </w:rPr>
              <w:t>n hết địa ph</w:t>
            </w:r>
            <w:r>
              <w:rPr>
                <w:rFonts w:ascii="Arial" w:hAnsi="Arial" w:cs="Arial"/>
                <w:sz w:val="20"/>
                <w:szCs w:val="20"/>
              </w:rPr>
              <w:t>ậ</w:t>
            </w:r>
            <w:r>
              <w:rPr>
                <w:rFonts w:ascii="Arial" w:hAnsi="Arial" w:cs="Arial"/>
                <w:sz w:val="20"/>
                <w:szCs w:val="20"/>
                <w:lang w:val="vi-VN"/>
              </w:rPr>
              <w:t>n thôn An Động - xã Lạc Vệ</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2,030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lộ Cống Bựu - Đ</w:t>
            </w:r>
            <w:r>
              <w:rPr>
                <w:rFonts w:ascii="Arial" w:hAnsi="Arial" w:cs="Arial"/>
                <w:b/>
                <w:bCs/>
                <w:sz w:val="20"/>
                <w:szCs w:val="20"/>
              </w:rPr>
              <w:t>ạ</w:t>
            </w:r>
            <w:r>
              <w:rPr>
                <w:rFonts w:ascii="Arial" w:hAnsi="Arial" w:cs="Arial"/>
                <w:b/>
                <w:bCs/>
                <w:sz w:val="20"/>
                <w:szCs w:val="20"/>
                <w:lang w:val="vi-VN"/>
              </w:rPr>
              <w:t>i Đồng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x</w:t>
            </w:r>
            <w:r>
              <w:rPr>
                <w:rFonts w:ascii="Arial" w:hAnsi="Arial" w:cs="Arial"/>
                <w:sz w:val="20"/>
                <w:szCs w:val="20"/>
              </w:rPr>
              <w:t>ã</w:t>
            </w:r>
            <w:r>
              <w:rPr>
                <w:rFonts w:ascii="Arial" w:hAnsi="Arial" w:cs="Arial"/>
                <w:sz w:val="20"/>
                <w:szCs w:val="20"/>
                <w:lang w:val="vi-VN"/>
              </w:rPr>
              <w:t xml:space="preserve"> Hoàn Sơn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xã Liên Bão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thuộc xã Đại Đồng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lộ Chợ S</w:t>
            </w:r>
            <w:r>
              <w:rPr>
                <w:rFonts w:ascii="Arial" w:hAnsi="Arial" w:cs="Arial"/>
                <w:b/>
                <w:bCs/>
                <w:sz w:val="20"/>
                <w:szCs w:val="20"/>
              </w:rPr>
              <w:t>ơ</w:t>
            </w:r>
            <w:r>
              <w:rPr>
                <w:rFonts w:ascii="Arial" w:hAnsi="Arial" w:cs="Arial"/>
                <w:b/>
                <w:bCs/>
                <w:sz w:val="20"/>
                <w:szCs w:val="20"/>
                <w:lang w:val="vi-VN"/>
              </w:rPr>
              <w:t>n - Minh Đạo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Đoạn từ Tỉnh lộ 276 đến hết </w:t>
            </w:r>
            <w:r>
              <w:rPr>
                <w:rFonts w:ascii="Arial" w:hAnsi="Arial" w:cs="Arial"/>
                <w:sz w:val="20"/>
                <w:szCs w:val="20"/>
              </w:rPr>
              <w:t>đ</w:t>
            </w:r>
            <w:r>
              <w:rPr>
                <w:rFonts w:ascii="Arial" w:hAnsi="Arial" w:cs="Arial"/>
                <w:sz w:val="20"/>
                <w:szCs w:val="20"/>
                <w:lang w:val="vi-VN"/>
              </w:rPr>
              <w:t>ịa phận thôn Đông Sơn, xã Việt Đoàn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địa phận thôn Đông Sơn, x</w:t>
            </w:r>
            <w:r>
              <w:rPr>
                <w:rFonts w:ascii="Arial" w:hAnsi="Arial" w:cs="Arial"/>
                <w:sz w:val="20"/>
                <w:szCs w:val="20"/>
              </w:rPr>
              <w:t xml:space="preserve">ã </w:t>
            </w:r>
            <w:r>
              <w:rPr>
                <w:rFonts w:ascii="Arial" w:hAnsi="Arial" w:cs="Arial"/>
                <w:sz w:val="20"/>
                <w:szCs w:val="20"/>
                <w:lang w:val="vi-VN"/>
              </w:rPr>
              <w:t>Việt Đoàn đến hết địa phận xã Minh Đạo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1 800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Đường Cống Bựu - </w:t>
            </w:r>
            <w:r>
              <w:rPr>
                <w:rFonts w:ascii="Arial" w:hAnsi="Arial" w:cs="Arial"/>
                <w:b/>
                <w:bCs/>
                <w:sz w:val="20"/>
                <w:szCs w:val="20"/>
              </w:rPr>
              <w:t>C</w:t>
            </w:r>
            <w:r>
              <w:rPr>
                <w:rFonts w:ascii="Arial" w:hAnsi="Arial" w:cs="Arial"/>
                <w:b/>
                <w:bCs/>
                <w:sz w:val="20"/>
                <w:szCs w:val="20"/>
                <w:lang w:val="vi-VN"/>
              </w:rPr>
              <w:t>ống Nguyễn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1,400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ĐT1 - xã Liên B</w:t>
            </w:r>
            <w:r>
              <w:rPr>
                <w:rFonts w:ascii="Arial" w:hAnsi="Arial" w:cs="Arial"/>
                <w:b/>
                <w:bCs/>
                <w:sz w:val="20"/>
                <w:szCs w:val="20"/>
              </w:rPr>
              <w:t>ã</w:t>
            </w:r>
            <w:r>
              <w:rPr>
                <w:rFonts w:ascii="Arial" w:hAnsi="Arial" w:cs="Arial"/>
                <w:b/>
                <w:bCs/>
                <w:sz w:val="20"/>
                <w:szCs w:val="20"/>
                <w:lang w:val="vi-VN"/>
              </w:rPr>
              <w:t>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giáp Tỉnh lộ 276 đến giáp khu DCDV Hoài Thượng, Ho</w:t>
            </w:r>
            <w:r>
              <w:rPr>
                <w:rFonts w:ascii="Arial" w:hAnsi="Arial" w:cs="Arial"/>
                <w:sz w:val="20"/>
                <w:szCs w:val="20"/>
              </w:rPr>
              <w:t>à</w:t>
            </w:r>
            <w:r>
              <w:rPr>
                <w:rFonts w:ascii="Arial" w:hAnsi="Arial" w:cs="Arial"/>
                <w:sz w:val="20"/>
                <w:szCs w:val="20"/>
                <w:lang w:val="vi-VN"/>
              </w:rPr>
              <w:t>i Trung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khu DCDV Hoài Thượng Hoài Trung đến hết địa ph</w:t>
            </w:r>
            <w:r>
              <w:rPr>
                <w:rFonts w:ascii="Arial" w:hAnsi="Arial" w:cs="Arial"/>
                <w:sz w:val="20"/>
                <w:szCs w:val="20"/>
              </w:rPr>
              <w:t>ậ</w:t>
            </w:r>
            <w:r>
              <w:rPr>
                <w:rFonts w:ascii="Arial" w:hAnsi="Arial" w:cs="Arial"/>
                <w:sz w:val="20"/>
                <w:szCs w:val="20"/>
                <w:lang w:val="vi-VN"/>
              </w:rPr>
              <w:t>n xã Liên Bão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HL5</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w:t>
            </w:r>
            <w:r>
              <w:rPr>
                <w:rFonts w:ascii="Arial" w:hAnsi="Arial" w:cs="Arial"/>
                <w:b/>
                <w:bCs/>
                <w:sz w:val="20"/>
                <w:szCs w:val="20"/>
                <w:lang w:val="vi-VN"/>
              </w:rPr>
              <w:t>g Ph</w:t>
            </w:r>
            <w:r>
              <w:rPr>
                <w:rFonts w:ascii="Arial" w:hAnsi="Arial" w:cs="Arial"/>
                <w:b/>
                <w:bCs/>
                <w:sz w:val="20"/>
                <w:szCs w:val="20"/>
              </w:rPr>
              <w:t xml:space="preserve">ù </w:t>
            </w:r>
            <w:r>
              <w:rPr>
                <w:rFonts w:ascii="Arial" w:hAnsi="Arial" w:cs="Arial"/>
                <w:b/>
                <w:bCs/>
                <w:sz w:val="20"/>
                <w:szCs w:val="20"/>
                <w:lang w:val="vi-VN"/>
              </w:rPr>
              <w:t>Chẩn - Tri Phương: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từ giáp địa phận xã Phù Chẩn, thị xã Từ Sơn đến đường rẽ vào làng Đại Trung, xã Đ</w:t>
            </w:r>
            <w:r>
              <w:rPr>
                <w:rFonts w:ascii="Arial" w:hAnsi="Arial" w:cs="Arial"/>
                <w:sz w:val="20"/>
                <w:szCs w:val="20"/>
              </w:rPr>
              <w:t>ạ</w:t>
            </w:r>
            <w:r>
              <w:rPr>
                <w:rFonts w:ascii="Arial" w:hAnsi="Arial" w:cs="Arial"/>
                <w:sz w:val="20"/>
                <w:szCs w:val="20"/>
                <w:lang w:val="vi-VN"/>
              </w:rPr>
              <w:t>i Đồn</w:t>
            </w:r>
            <w:r>
              <w:rPr>
                <w:rFonts w:ascii="Arial" w:hAnsi="Arial" w:cs="Arial"/>
                <w:sz w:val="20"/>
                <w:szCs w:val="20"/>
              </w:rPr>
              <w:t>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từ đường rẽ vào làng Đại Trung đến hết địa phận thôn Đại Vi, xã Đại Đồng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thuộc xã Tri Phương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Đường Nội Duệ - Tri Ph</w:t>
            </w:r>
            <w:r>
              <w:rPr>
                <w:rFonts w:ascii="Arial" w:hAnsi="Arial" w:cs="Arial"/>
                <w:b/>
                <w:bCs/>
                <w:sz w:val="20"/>
                <w:szCs w:val="20"/>
              </w:rPr>
              <w:t>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thuộc xã Nội Duệ</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3,250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1,950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hết địa phận xã N</w:t>
            </w:r>
            <w:r>
              <w:rPr>
                <w:rFonts w:ascii="Arial" w:hAnsi="Arial" w:cs="Arial"/>
                <w:sz w:val="20"/>
                <w:szCs w:val="20"/>
              </w:rPr>
              <w:t>ội Duệ đến tiếp giáp địa phận xã Tri Phương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1,120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 xml:space="preserve">Đoạn </w:t>
            </w:r>
            <w:r>
              <w:rPr>
                <w:rFonts w:ascii="Arial" w:hAnsi="Arial" w:cs="Arial"/>
                <w:sz w:val="20"/>
                <w:szCs w:val="20"/>
              </w:rPr>
              <w:t xml:space="preserve">thuộc </w:t>
            </w:r>
            <w:r>
              <w:rPr>
                <w:rFonts w:ascii="Arial" w:hAnsi="Arial" w:cs="Arial"/>
                <w:sz w:val="20"/>
                <w:szCs w:val="20"/>
                <w:lang w:val="vi-VN"/>
              </w:rPr>
              <w:t xml:space="preserve">địa phận </w:t>
            </w:r>
            <w:r>
              <w:rPr>
                <w:rFonts w:ascii="Arial" w:hAnsi="Arial" w:cs="Arial"/>
                <w:sz w:val="20"/>
                <w:szCs w:val="20"/>
              </w:rPr>
              <w:t>xã Tri Phương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3,250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1,950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1,270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Trục đ</w:t>
            </w:r>
            <w:r>
              <w:rPr>
                <w:rFonts w:ascii="Arial" w:hAnsi="Arial" w:cs="Arial"/>
                <w:b/>
                <w:bCs/>
                <w:sz w:val="20"/>
                <w:szCs w:val="20"/>
              </w:rPr>
              <w:t>ườ</w:t>
            </w:r>
            <w:r>
              <w:rPr>
                <w:rFonts w:ascii="Arial" w:hAnsi="Arial" w:cs="Arial"/>
                <w:b/>
                <w:bCs/>
                <w:sz w:val="20"/>
                <w:szCs w:val="20"/>
                <w:lang w:val="vi-VN"/>
              </w:rPr>
              <w:t>ng xã Tri Phương huyện Tiên Du</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Đoạn từ giáp đường Nội Duệ Tri Phương thuộc địa phận xã Tri Phương đ</w:t>
            </w:r>
            <w:r>
              <w:rPr>
                <w:rFonts w:ascii="Arial" w:hAnsi="Arial" w:cs="Arial"/>
                <w:sz w:val="20"/>
                <w:szCs w:val="20"/>
              </w:rPr>
              <w:t>ế</w:t>
            </w:r>
            <w:r>
              <w:rPr>
                <w:rFonts w:ascii="Arial" w:hAnsi="Arial" w:cs="Arial"/>
                <w:sz w:val="20"/>
                <w:szCs w:val="20"/>
                <w:lang w:val="vi-VN"/>
              </w:rPr>
              <w:t>n giáp đê Tả Đuống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w:t>
            </w:r>
          </w:p>
        </w:tc>
        <w:tc>
          <w:tcPr>
            <w:tcW w:w="2650"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Quốc lộ 1A đoạn thuộc địa phận c</w:t>
            </w:r>
            <w:r>
              <w:rPr>
                <w:rFonts w:ascii="Arial" w:hAnsi="Arial" w:cs="Arial"/>
                <w:b/>
                <w:bCs/>
                <w:sz w:val="20"/>
                <w:szCs w:val="20"/>
              </w:rPr>
              <w:t>á</w:t>
            </w:r>
            <w:r>
              <w:rPr>
                <w:rFonts w:ascii="Arial" w:hAnsi="Arial" w:cs="Arial"/>
                <w:b/>
                <w:bCs/>
                <w:sz w:val="20"/>
                <w:szCs w:val="20"/>
                <w:lang w:val="vi-VN"/>
              </w:rPr>
              <w:t>c xã Liên Bão, Nội Duệ, Hoàn S</w:t>
            </w:r>
            <w:r>
              <w:rPr>
                <w:rFonts w:ascii="Arial" w:hAnsi="Arial" w:cs="Arial"/>
                <w:b/>
                <w:bCs/>
                <w:sz w:val="20"/>
                <w:szCs w:val="20"/>
              </w:rPr>
              <w:t>ơ</w:t>
            </w:r>
            <w:r>
              <w:rPr>
                <w:rFonts w:ascii="Arial" w:hAnsi="Arial" w:cs="Arial"/>
                <w:b/>
                <w:bCs/>
                <w:sz w:val="20"/>
                <w:szCs w:val="20"/>
                <w:lang w:val="vi-VN"/>
              </w:rPr>
              <w:t>n</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VII</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HUYỆN YÊN PHONG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T</w:t>
            </w:r>
            <w:r>
              <w:rPr>
                <w:rFonts w:ascii="Arial" w:hAnsi="Arial" w:cs="Arial"/>
                <w:b/>
                <w:bCs/>
                <w:sz w:val="20"/>
                <w:szCs w:val="20"/>
              </w:rPr>
              <w:t>ỉ</w:t>
            </w:r>
            <w:r>
              <w:rPr>
                <w:rFonts w:ascii="Arial" w:hAnsi="Arial" w:cs="Arial"/>
                <w:b/>
                <w:bCs/>
                <w:sz w:val="20"/>
                <w:szCs w:val="20"/>
                <w:lang w:val="vi-VN"/>
              </w:rPr>
              <w:t>nh lộ 295</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Đoạn qua địa phận xã Đông Thọ</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10,150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3,960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Đoạn qua địa phận xã Trung Nghĩa</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10,150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3,960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tiếp giáp TT.Chờ đến ngã ba đường nối Tỉnh lộ 295 - c</w:t>
            </w:r>
            <w:r>
              <w:rPr>
                <w:rFonts w:ascii="Arial" w:hAnsi="Arial" w:cs="Arial"/>
                <w:sz w:val="20"/>
                <w:szCs w:val="20"/>
              </w:rPr>
              <w:t>ầ</w:t>
            </w:r>
            <w:r>
              <w:rPr>
                <w:rFonts w:ascii="Arial" w:hAnsi="Arial" w:cs="Arial"/>
                <w:sz w:val="20"/>
                <w:szCs w:val="20"/>
                <w:lang w:val="vi-VN"/>
              </w:rPr>
              <w:t>u Mai Đình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10,150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6,090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3,960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Từ đường nối Tỉnh lộ 295 đến bến phà Đ</w:t>
            </w:r>
            <w:r>
              <w:rPr>
                <w:rFonts w:ascii="Arial" w:hAnsi="Arial" w:cs="Arial"/>
                <w:sz w:val="20"/>
                <w:szCs w:val="20"/>
              </w:rPr>
              <w:t>ô</w:t>
            </w:r>
            <w:r>
              <w:rPr>
                <w:rFonts w:ascii="Arial" w:hAnsi="Arial" w:cs="Arial"/>
                <w:sz w:val="20"/>
                <w:szCs w:val="20"/>
                <w:lang w:val="vi-VN"/>
              </w:rPr>
              <w:t>ng Xuyên cũ</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Đường nối Tỉnh lộ 295-</w:t>
            </w:r>
            <w:r>
              <w:rPr>
                <w:rFonts w:ascii="Arial" w:hAnsi="Arial" w:cs="Arial"/>
                <w:b/>
                <w:bCs/>
                <w:sz w:val="20"/>
                <w:szCs w:val="20"/>
              </w:rPr>
              <w:t>c</w:t>
            </w:r>
            <w:r>
              <w:rPr>
                <w:rFonts w:ascii="Arial" w:hAnsi="Arial" w:cs="Arial"/>
                <w:b/>
                <w:bCs/>
                <w:sz w:val="20"/>
                <w:szCs w:val="20"/>
                <w:lang w:val="vi-VN"/>
              </w:rPr>
              <w:t>ầu Mai Đình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Đường nối Tỉnh lộ 295 đến ngã 3 đường vào thôn Trần Xá</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Từ ngã 3 đường vào thôn Tr</w:t>
            </w:r>
            <w:r>
              <w:rPr>
                <w:rFonts w:ascii="Arial" w:hAnsi="Arial" w:cs="Arial"/>
                <w:sz w:val="20"/>
                <w:szCs w:val="20"/>
              </w:rPr>
              <w:t>ầ</w:t>
            </w:r>
            <w:r>
              <w:rPr>
                <w:rFonts w:ascii="Arial" w:hAnsi="Arial" w:cs="Arial"/>
                <w:sz w:val="20"/>
                <w:szCs w:val="20"/>
                <w:lang w:val="vi-VN"/>
              </w:rPr>
              <w:t>n Xá đến cầu Mai Đ</w:t>
            </w:r>
            <w:r>
              <w:rPr>
                <w:rFonts w:ascii="Arial" w:hAnsi="Arial" w:cs="Arial"/>
                <w:sz w:val="20"/>
                <w:szCs w:val="20"/>
              </w:rPr>
              <w:t>ì</w:t>
            </w:r>
            <w:r>
              <w:rPr>
                <w:rFonts w:ascii="Arial" w:hAnsi="Arial" w:cs="Arial"/>
                <w:sz w:val="20"/>
                <w:szCs w:val="20"/>
                <w:lang w:val="vi-VN"/>
              </w:rPr>
              <w:t>nh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3,900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Quốc lộ 18</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Từ tiếp giáp địa phận thành phố B</w:t>
            </w:r>
            <w:r>
              <w:rPr>
                <w:rFonts w:ascii="Arial" w:hAnsi="Arial" w:cs="Arial"/>
                <w:sz w:val="20"/>
                <w:szCs w:val="20"/>
              </w:rPr>
              <w:t>ắ</w:t>
            </w:r>
            <w:r>
              <w:rPr>
                <w:rFonts w:ascii="Arial" w:hAnsi="Arial" w:cs="Arial"/>
                <w:sz w:val="20"/>
                <w:szCs w:val="20"/>
                <w:lang w:val="vi-VN"/>
              </w:rPr>
              <w:t>c Ninh đến tiếp giáp địa phận thị trấn Chờ</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Từ tiếp giáp địa phận thị trấn Chờ đến hết địa phận huyện Yên Phong</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2,340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Tỉnh lộ 286</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 xml:space="preserve">Đoạn thuộc địa phận xã Đông Phong đến nút giao Quốc lộ 18 với Tỉnh lộ </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11,260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6,270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4,390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Đoạn từ tiếp giáp nút giao Quốc lộ 18 với Tỉnh lộ 286 đ</w:t>
            </w:r>
            <w:r>
              <w:rPr>
                <w:rFonts w:ascii="Arial" w:hAnsi="Arial" w:cs="Arial"/>
                <w:sz w:val="20"/>
                <w:szCs w:val="20"/>
              </w:rPr>
              <w:t>ế</w:t>
            </w:r>
            <w:r>
              <w:rPr>
                <w:rFonts w:ascii="Arial" w:hAnsi="Arial" w:cs="Arial"/>
                <w:sz w:val="20"/>
                <w:szCs w:val="20"/>
                <w:lang w:val="vi-VN"/>
              </w:rPr>
              <w:t>n tiếp hết địa phận xã Trung Nghĩa</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6,270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Đoạn từ giáp địa phận TT.Chờ đến ng</w:t>
            </w:r>
            <w:r>
              <w:rPr>
                <w:rFonts w:ascii="Arial" w:hAnsi="Arial" w:cs="Arial"/>
                <w:sz w:val="20"/>
                <w:szCs w:val="20"/>
              </w:rPr>
              <w:t>ã</w:t>
            </w:r>
            <w:r>
              <w:rPr>
                <w:rFonts w:ascii="Arial" w:hAnsi="Arial" w:cs="Arial"/>
                <w:sz w:val="20"/>
                <w:szCs w:val="20"/>
                <w:lang w:val="vi-VN"/>
              </w:rPr>
              <w:t xml:space="preserve"> ba đi thôn Yên Vỹ</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10,450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6,270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Đoạn từ ngã 3 đi thôn Yên Vỹ đến cầu Đò Lo</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9,000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5,400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3,510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Tỉnh lộ 277</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Từ tiếp giáp thị trấn Chờ đến chân đê (qua đền thờ Lý Thường Kiệt mới)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3,120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Từ ngã ba giao đường Tỉnh lộ 277 mới đến bến đò Như Nguyệt</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1,760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 Từ ngã ba B</w:t>
            </w:r>
            <w:r>
              <w:rPr>
                <w:rFonts w:ascii="Arial" w:hAnsi="Arial" w:cs="Arial"/>
                <w:sz w:val="20"/>
                <w:szCs w:val="20"/>
              </w:rPr>
              <w:t>ì</w:t>
            </w:r>
            <w:r>
              <w:rPr>
                <w:rFonts w:ascii="Arial" w:hAnsi="Arial" w:cs="Arial"/>
                <w:sz w:val="20"/>
                <w:szCs w:val="20"/>
                <w:lang w:val="vi-VN"/>
              </w:rPr>
              <w:t xml:space="preserve">nh An đến </w:t>
            </w:r>
            <w:r>
              <w:rPr>
                <w:rFonts w:ascii="Arial" w:hAnsi="Arial" w:cs="Arial"/>
                <w:sz w:val="20"/>
                <w:szCs w:val="20"/>
              </w:rPr>
              <w:t>C</w:t>
            </w:r>
            <w:r>
              <w:rPr>
                <w:rFonts w:ascii="Arial" w:hAnsi="Arial" w:cs="Arial"/>
                <w:sz w:val="20"/>
                <w:szCs w:val="20"/>
                <w:lang w:val="vi-VN"/>
              </w:rPr>
              <w:t>ầu Tó</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5,150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Từ tiếp giáp TT.Chờ đến cầu Đ</w:t>
            </w:r>
            <w:r>
              <w:rPr>
                <w:rFonts w:ascii="Arial" w:hAnsi="Arial" w:cs="Arial"/>
                <w:sz w:val="20"/>
                <w:szCs w:val="20"/>
              </w:rPr>
              <w:t>ô</w:t>
            </w:r>
            <w:r>
              <w:rPr>
                <w:rFonts w:ascii="Arial" w:hAnsi="Arial" w:cs="Arial"/>
                <w:sz w:val="20"/>
                <w:szCs w:val="20"/>
                <w:lang w:val="vi-VN"/>
              </w:rPr>
              <w:t>ng Bích</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8,580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5,150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3,350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Tỉnh lộ 276 mới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Đoạn tiếp giáp Thị trấn Chờ đến hết địa phận xã Trung Nghĩa</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3,510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2,280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3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2650"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lang w:val="vi-VN"/>
              </w:rPr>
              <w:t>Đư</w:t>
            </w:r>
            <w:r>
              <w:rPr>
                <w:rFonts w:ascii="Arial" w:hAnsi="Arial" w:cs="Arial"/>
                <w:b/>
                <w:bCs/>
                <w:sz w:val="20"/>
                <w:szCs w:val="20"/>
              </w:rPr>
              <w:t>ờn</w:t>
            </w:r>
            <w:r>
              <w:rPr>
                <w:rFonts w:ascii="Arial" w:hAnsi="Arial" w:cs="Arial"/>
                <w:b/>
                <w:bCs/>
                <w:sz w:val="20"/>
                <w:szCs w:val="20"/>
                <w:lang w:val="vi-VN"/>
              </w:rPr>
              <w:t>g liên xã Yên Phụ đi đền Sái (Đ</w:t>
            </w:r>
            <w:r>
              <w:rPr>
                <w:rFonts w:ascii="Arial" w:hAnsi="Arial" w:cs="Arial"/>
                <w:b/>
                <w:bCs/>
                <w:sz w:val="20"/>
                <w:szCs w:val="20"/>
              </w:rPr>
              <w:t>ô</w:t>
            </w:r>
            <w:r>
              <w:rPr>
                <w:rFonts w:ascii="Arial" w:hAnsi="Arial" w:cs="Arial"/>
                <w:b/>
                <w:bCs/>
                <w:sz w:val="20"/>
                <w:szCs w:val="20"/>
                <w:lang w:val="vi-VN"/>
              </w:rPr>
              <w:t>ng Anh - Hà Nội)</w:t>
            </w:r>
          </w:p>
        </w:tc>
        <w:tc>
          <w:tcPr>
            <w:tcW w:w="50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8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3,120</w:t>
            </w:r>
          </w:p>
        </w:tc>
        <w:tc>
          <w:tcPr>
            <w:tcW w:w="51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2,030</w:t>
            </w:r>
          </w:p>
        </w:tc>
        <w:tc>
          <w:tcPr>
            <w:tcW w:w="5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1,420</w:t>
            </w:r>
          </w:p>
        </w:tc>
      </w:tr>
    </w:tbl>
    <w:p>
      <w:pPr>
        <w:rPr>
          <w:rFonts w:ascii="Arial" w:hAnsi="Arial" w:cs="Arial"/>
          <w:sz w:val="20"/>
          <w:szCs w:val="20"/>
        </w:rPr>
      </w:pPr>
      <w:r>
        <w:rPr>
          <w:rFonts w:ascii="Arial" w:hAnsi="Arial" w:cs="Arial"/>
          <w:b/>
          <w:bCs/>
          <w:sz w:val="20"/>
          <w:szCs w:val="20"/>
          <w:lang w:val="vi-VN"/>
        </w:rPr>
        <w:t>Ghi ch</w:t>
      </w:r>
      <w:r>
        <w:rPr>
          <w:rFonts w:ascii="Arial" w:hAnsi="Arial" w:cs="Arial"/>
          <w:b/>
          <w:bCs/>
          <w:sz w:val="20"/>
          <w:szCs w:val="20"/>
        </w:rPr>
        <w:t>ú</w:t>
      </w:r>
      <w:r>
        <w:rPr>
          <w:rFonts w:ascii="Arial" w:hAnsi="Arial" w:cs="Arial"/>
          <w:b/>
          <w:bCs/>
          <w:sz w:val="20"/>
          <w:szCs w:val="20"/>
          <w:lang w:val="vi-VN"/>
        </w:rPr>
        <w:t>:</w:t>
      </w:r>
    </w:p>
    <w:p>
      <w:pPr>
        <w:rPr>
          <w:rFonts w:ascii="Arial" w:hAnsi="Arial" w:cs="Arial"/>
          <w:sz w:val="20"/>
          <w:szCs w:val="20"/>
        </w:rPr>
      </w:pPr>
      <w:r>
        <w:rPr>
          <w:rFonts w:ascii="Arial" w:hAnsi="Arial" w:cs="Arial"/>
          <w:sz w:val="20"/>
          <w:szCs w:val="20"/>
          <w:lang w:val="vi-VN"/>
        </w:rPr>
        <w:t>1. Vị trí 1: Cách xác định như đối với đất ở đô thị.</w:t>
      </w:r>
    </w:p>
    <w:p>
      <w:pPr>
        <w:rPr>
          <w:rFonts w:ascii="Arial" w:hAnsi="Arial" w:cs="Arial"/>
          <w:sz w:val="20"/>
          <w:szCs w:val="20"/>
        </w:rPr>
      </w:pPr>
      <w:r>
        <w:rPr>
          <w:rFonts w:ascii="Arial" w:hAnsi="Arial" w:cs="Arial"/>
          <w:sz w:val="20"/>
          <w:szCs w:val="20"/>
          <w:lang w:val="vi-VN"/>
        </w:rPr>
        <w:t>2. Ngoài 200m tính từ chỉ giới lưu không c</w:t>
      </w:r>
      <w:r>
        <w:rPr>
          <w:rFonts w:ascii="Arial" w:hAnsi="Arial" w:cs="Arial"/>
          <w:sz w:val="20"/>
          <w:szCs w:val="20"/>
        </w:rPr>
        <w:t>ủ</w:t>
      </w:r>
      <w:r>
        <w:rPr>
          <w:rFonts w:ascii="Arial" w:hAnsi="Arial" w:cs="Arial"/>
          <w:sz w:val="20"/>
          <w:szCs w:val="20"/>
          <w:lang w:val="vi-VN"/>
        </w:rPr>
        <w:t xml:space="preserve">a đường theo giá đất </w:t>
      </w:r>
      <w:r>
        <w:rPr>
          <w:rFonts w:ascii="Arial" w:hAnsi="Arial" w:cs="Arial"/>
          <w:sz w:val="20"/>
          <w:szCs w:val="20"/>
        </w:rPr>
        <w:t>ở</w:t>
      </w:r>
      <w:r>
        <w:rPr>
          <w:rFonts w:ascii="Arial" w:hAnsi="Arial" w:cs="Arial"/>
          <w:sz w:val="20"/>
          <w:szCs w:val="20"/>
          <w:lang w:val="vi-VN"/>
        </w:rPr>
        <w:t xml:space="preserve"> nông thôn.</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4" w:name="chuong_pl_4"/>
      <w:r>
        <w:rPr>
          <w:rFonts w:ascii="Arial" w:hAnsi="Arial" w:cs="Arial"/>
          <w:b/>
          <w:bCs/>
          <w:sz w:val="20"/>
          <w:szCs w:val="20"/>
        </w:rPr>
        <w:t>Bảng giá số 04: Giá đất ở tại nông thôn</w:t>
      </w:r>
      <w:bookmarkEnd w:id="14"/>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p>
      <w:pPr>
        <w:jc w:val="right"/>
        <w:rPr>
          <w:rFonts w:ascii="Arial" w:hAnsi="Arial" w:cs="Arial"/>
          <w:sz w:val="20"/>
          <w:szCs w:val="20"/>
        </w:rPr>
      </w:pPr>
      <w:r>
        <w:rPr>
          <w:rFonts w:ascii="Arial" w:hAnsi="Arial" w:cs="Arial"/>
          <w:i/>
          <w:iCs/>
          <w:sz w:val="20"/>
          <w:szCs w:val="20"/>
        </w:rPr>
        <w:t>Đơn vị tính: nghìn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0"/>
        <w:gridCol w:w="5599"/>
        <w:gridCol w:w="791"/>
        <w:gridCol w:w="786"/>
        <w:gridCol w:w="838"/>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vMerge w:val="restar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Stt</w:t>
            </w:r>
          </w:p>
        </w:tc>
        <w:tc>
          <w:tcPr>
            <w:tcW w:w="2986" w:type="pct"/>
            <w:vMerge w:val="restar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Tên đường</w:t>
            </w:r>
          </w:p>
        </w:tc>
        <w:tc>
          <w:tcPr>
            <w:tcW w:w="1731" w:type="pct"/>
            <w:gridSpan w:val="4"/>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Mức gi</w:t>
            </w:r>
            <w:r>
              <w:rPr>
                <w:rFonts w:ascii="Arial" w:hAnsi="Arial" w:cs="Arial"/>
                <w:b/>
                <w:bCs/>
                <w:sz w:val="20"/>
                <w:szCs w:val="20"/>
              </w:rPr>
              <w:t>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single" w:color="auto" w:sz="8" w:space="0"/>
              <w:left w:val="single" w:color="auto" w:sz="8" w:space="0"/>
              <w:bottom w:val="nil"/>
              <w:right w:val="nil"/>
            </w:tcBorders>
            <w:shd w:val="clear" w:color="auto" w:fill="auto"/>
            <w:noWrap w:val="0"/>
            <w:vAlign w:val="center"/>
          </w:tcPr>
          <w:p>
            <w:pPr>
              <w:rPr>
                <w:rFonts w:ascii="Arial" w:hAnsi="Arial" w:cs="Arial"/>
                <w:sz w:val="20"/>
                <w:szCs w:val="20"/>
              </w:rPr>
            </w:pPr>
          </w:p>
        </w:tc>
        <w:tc>
          <w:tcPr>
            <w:tcW w:w="0" w:type="auto"/>
            <w:vMerge w:val="continue"/>
            <w:tcBorders>
              <w:top w:val="single" w:color="auto" w:sz="8" w:space="0"/>
              <w:left w:val="single" w:color="auto" w:sz="8" w:space="0"/>
              <w:bottom w:val="nil"/>
              <w:right w:val="nil"/>
            </w:tcBorders>
            <w:shd w:val="clear" w:color="auto" w:fill="auto"/>
            <w:noWrap w:val="0"/>
            <w:vAlign w:val="center"/>
          </w:tcPr>
          <w:p>
            <w:pPr>
              <w:rPr>
                <w:rFonts w:ascii="Arial" w:hAnsi="Arial" w:cs="Arial"/>
                <w:sz w:val="20"/>
                <w:szCs w:val="20"/>
              </w:rPr>
            </w:pPr>
          </w:p>
        </w:tc>
        <w:tc>
          <w:tcPr>
            <w:tcW w:w="422"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Vị trí 1</w:t>
            </w:r>
          </w:p>
        </w:tc>
        <w:tc>
          <w:tcPr>
            <w:tcW w:w="419"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Vị trí 2</w:t>
            </w:r>
          </w:p>
        </w:tc>
        <w:tc>
          <w:tcPr>
            <w:tcW w:w="447"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Vị trí 3</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Vị trí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THỊ XÃ TỪ SƠN</w:t>
            </w:r>
          </w:p>
        </w:tc>
        <w:tc>
          <w:tcPr>
            <w:tcW w:w="1731" w:type="pct"/>
            <w:gridSpan w:val="4"/>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xã còn lại</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2,970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2,380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1,520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1,520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220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HUYỆN GIA B</w:t>
            </w:r>
            <w:r>
              <w:rPr>
                <w:rFonts w:ascii="Arial" w:hAnsi="Arial" w:cs="Arial"/>
                <w:b/>
                <w:bCs/>
                <w:sz w:val="20"/>
                <w:szCs w:val="20"/>
              </w:rPr>
              <w:t>Ì</w:t>
            </w:r>
            <w:r>
              <w:rPr>
                <w:rFonts w:ascii="Arial" w:hAnsi="Arial" w:cs="Arial"/>
                <w:b/>
                <w:bCs/>
                <w:sz w:val="20"/>
                <w:szCs w:val="20"/>
                <w:lang w:val="vi-VN"/>
              </w:rPr>
              <w:t>NH</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1: Các xã Đại Bái, Xuân Lai, Nhân Thắng, Lãng Ngâm, Đông Cứu</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 xml:space="preserve">Khu vực </w:t>
            </w:r>
            <w:r>
              <w:rPr>
                <w:rFonts w:ascii="Arial" w:hAnsi="Arial" w:cs="Arial"/>
                <w:sz w:val="20"/>
                <w:szCs w:val="20"/>
              </w:rPr>
              <w:t>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1,840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1,470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1,340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1,850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1,180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2: Các xã Bình Dương, Đại Lai, Quỳnh Phú</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1,340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1,360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1,090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300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1,040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830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3: Các xã còn lại</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1,850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1,180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770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III</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HUYỆN LƯƠNG TÀI</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1: Các xã Trung Kênh, Tân Lãng, Lâm Thao, Quảng Phú</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2,160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1,730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1,380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1,730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1,270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1,020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820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2: Các xã còn lại</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1,710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1,370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1,360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1,090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870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1,090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870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IV</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HUYỆN QUẾ VÕ</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1: Các xã Phượng Mao, Phương Liễu</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2,460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1,970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1,580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1,970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1,580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260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1,580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1,260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1,010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2: Các xã B</w:t>
            </w:r>
            <w:r>
              <w:rPr>
                <w:rFonts w:ascii="Arial" w:hAnsi="Arial" w:cs="Arial"/>
                <w:b/>
                <w:bCs/>
                <w:sz w:val="20"/>
                <w:szCs w:val="20"/>
              </w:rPr>
              <w:t>ằ</w:t>
            </w:r>
            <w:r>
              <w:rPr>
                <w:rFonts w:ascii="Arial" w:hAnsi="Arial" w:cs="Arial"/>
                <w:b/>
                <w:bCs/>
                <w:sz w:val="20"/>
                <w:szCs w:val="20"/>
                <w:lang w:val="vi-VN"/>
              </w:rPr>
              <w:t>ng An, Nhân Hòa, Đào Viên, Đ</w:t>
            </w:r>
            <w:r>
              <w:rPr>
                <w:rFonts w:ascii="Arial" w:hAnsi="Arial" w:cs="Arial"/>
                <w:b/>
                <w:bCs/>
                <w:sz w:val="20"/>
                <w:szCs w:val="20"/>
              </w:rPr>
              <w:t>ạ</w:t>
            </w:r>
            <w:r>
              <w:rPr>
                <w:rFonts w:ascii="Arial" w:hAnsi="Arial" w:cs="Arial"/>
                <w:b/>
                <w:bCs/>
                <w:sz w:val="20"/>
                <w:szCs w:val="20"/>
                <w:lang w:val="vi-VN"/>
              </w:rPr>
              <w:t>i Xuân, Ngọc X</w:t>
            </w:r>
            <w:r>
              <w:rPr>
                <w:rFonts w:ascii="Arial" w:hAnsi="Arial" w:cs="Arial"/>
                <w:b/>
                <w:bCs/>
                <w:sz w:val="20"/>
                <w:szCs w:val="20"/>
              </w:rPr>
              <w:t>á, Việt H</w:t>
            </w:r>
            <w:r>
              <w:rPr>
                <w:rFonts w:ascii="Arial" w:hAnsi="Arial" w:cs="Arial"/>
                <w:b/>
                <w:bCs/>
                <w:sz w:val="20"/>
                <w:szCs w:val="20"/>
                <w:lang w:val="vi-VN"/>
              </w:rPr>
              <w:t>ùng</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2,270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1,820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1,460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1,740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1,390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1,110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1,390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1,110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890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3: Các xã còn lại</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2,080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1,660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1,330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1,660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330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1,060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1,330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1,060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HUYỆN THU</w:t>
            </w:r>
            <w:r>
              <w:rPr>
                <w:rFonts w:ascii="Arial" w:hAnsi="Arial" w:cs="Arial"/>
                <w:b/>
                <w:bCs/>
                <w:sz w:val="20"/>
                <w:szCs w:val="20"/>
              </w:rPr>
              <w:t>Ậ</w:t>
            </w:r>
            <w:r>
              <w:rPr>
                <w:rFonts w:ascii="Arial" w:hAnsi="Arial" w:cs="Arial"/>
                <w:b/>
                <w:bCs/>
                <w:sz w:val="20"/>
                <w:szCs w:val="20"/>
                <w:lang w:val="vi-VN"/>
              </w:rPr>
              <w:t>N THÀNH</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1: Các xã Xuân Lâm, Hà Mãn, Thanh Khư</w:t>
            </w:r>
            <w:r>
              <w:rPr>
                <w:rFonts w:ascii="Arial" w:hAnsi="Arial" w:cs="Arial"/>
                <w:b/>
                <w:bCs/>
                <w:sz w:val="20"/>
                <w:szCs w:val="20"/>
              </w:rPr>
              <w:t>ơ</w:t>
            </w:r>
            <w:r>
              <w:rPr>
                <w:rFonts w:ascii="Arial" w:hAnsi="Arial" w:cs="Arial"/>
                <w:b/>
                <w:bCs/>
                <w:sz w:val="20"/>
                <w:szCs w:val="20"/>
                <w:lang w:val="vi-VN"/>
              </w:rPr>
              <w:t>ng, Trạm Lộ</w:t>
            </w:r>
            <w:r>
              <w:rPr>
                <w:rFonts w:ascii="Arial" w:hAnsi="Arial" w:cs="Arial"/>
                <w:b/>
                <w:bCs/>
                <w:sz w:val="20"/>
                <w:szCs w:val="20"/>
              </w:rPr>
              <w:t xml:space="preserve">, Song Hồ, </w:t>
            </w:r>
            <w:r>
              <w:rPr>
                <w:rFonts w:ascii="Arial" w:hAnsi="Arial" w:cs="Arial"/>
                <w:b/>
                <w:bCs/>
                <w:sz w:val="20"/>
                <w:szCs w:val="20"/>
                <w:lang w:val="vi-VN"/>
              </w:rPr>
              <w:t xml:space="preserve">Trí Quả, An Bình, Gia Đông </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2,430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1,940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1,550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1,940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1,550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1,240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1,560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1,250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w:t>
            </w:r>
            <w:r>
              <w:rPr>
                <w:rFonts w:ascii="Arial" w:hAnsi="Arial" w:cs="Arial"/>
                <w:b/>
                <w:bCs/>
                <w:sz w:val="20"/>
                <w:szCs w:val="20"/>
              </w:rPr>
              <w:t>ó</w:t>
            </w:r>
            <w:r>
              <w:rPr>
                <w:rFonts w:ascii="Arial" w:hAnsi="Arial" w:cs="Arial"/>
                <w:b/>
                <w:bCs/>
                <w:sz w:val="20"/>
                <w:szCs w:val="20"/>
                <w:lang w:val="vi-VN"/>
              </w:rPr>
              <w:t>m 2: Các x</w:t>
            </w:r>
            <w:r>
              <w:rPr>
                <w:rFonts w:ascii="Arial" w:hAnsi="Arial" w:cs="Arial"/>
                <w:b/>
                <w:bCs/>
                <w:sz w:val="20"/>
                <w:szCs w:val="20"/>
              </w:rPr>
              <w:t xml:space="preserve">ã </w:t>
            </w:r>
            <w:r>
              <w:rPr>
                <w:rFonts w:ascii="Arial" w:hAnsi="Arial" w:cs="Arial"/>
                <w:b/>
                <w:bCs/>
                <w:sz w:val="20"/>
                <w:szCs w:val="20"/>
                <w:lang w:val="vi-VN"/>
              </w:rPr>
              <w:t>còn lại</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2,070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1,660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1,330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1,660</w:t>
            </w:r>
          </w:p>
        </w:tc>
        <w:tc>
          <w:tcPr>
            <w:tcW w:w="419"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1,330</w:t>
            </w:r>
          </w:p>
        </w:tc>
        <w:tc>
          <w:tcPr>
            <w:tcW w:w="447" w:type="pct"/>
            <w:tcBorders>
              <w:top w:val="single" w:color="auto" w:sz="8" w:space="0"/>
              <w:left w:val="single" w:color="auto" w:sz="8" w:space="0"/>
              <w:bottom w:val="nil"/>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1,060</w:t>
            </w:r>
          </w:p>
        </w:tc>
        <w:tc>
          <w:tcPr>
            <w:tcW w:w="443"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single" w:color="auto" w:sz="8" w:space="0"/>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1,330</w:t>
            </w:r>
          </w:p>
        </w:tc>
        <w:tc>
          <w:tcPr>
            <w:tcW w:w="419" w:type="pct"/>
            <w:tcBorders>
              <w:top w:val="single" w:color="auto" w:sz="8" w:space="0"/>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1,060</w:t>
            </w:r>
          </w:p>
        </w:tc>
        <w:tc>
          <w:tcPr>
            <w:tcW w:w="447" w:type="pct"/>
            <w:tcBorders>
              <w:top w:val="single" w:color="auto" w:sz="8" w:space="0"/>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w:t>
            </w:r>
          </w:p>
        </w:tc>
        <w:tc>
          <w:tcPr>
            <w:tcW w:w="443"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HUYỆN TIÊN</w:t>
            </w:r>
            <w:r>
              <w:rPr>
                <w:rFonts w:ascii="Arial" w:hAnsi="Arial" w:cs="Arial"/>
                <w:b/>
                <w:bCs/>
                <w:sz w:val="20"/>
                <w:szCs w:val="20"/>
              </w:rPr>
              <w:t xml:space="preserve"> DU</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 xml:space="preserve">Nhóm </w:t>
            </w:r>
            <w:r>
              <w:rPr>
                <w:rFonts w:ascii="Arial" w:hAnsi="Arial" w:cs="Arial"/>
                <w:b/>
                <w:bCs/>
                <w:sz w:val="20"/>
                <w:szCs w:val="20"/>
              </w:rPr>
              <w:t xml:space="preserve">1: Các </w:t>
            </w:r>
            <w:r>
              <w:rPr>
                <w:rFonts w:ascii="Arial" w:hAnsi="Arial" w:cs="Arial"/>
                <w:b/>
                <w:bCs/>
                <w:sz w:val="20"/>
                <w:szCs w:val="20"/>
                <w:lang w:val="vi-VN"/>
              </w:rPr>
              <w:t xml:space="preserve">xã Nội </w:t>
            </w:r>
            <w:r>
              <w:rPr>
                <w:rFonts w:ascii="Arial" w:hAnsi="Arial" w:cs="Arial"/>
                <w:b/>
                <w:bCs/>
                <w:sz w:val="20"/>
                <w:szCs w:val="20"/>
              </w:rPr>
              <w:t xml:space="preserve">Duệ, Hoàn Sơn, </w:t>
            </w:r>
            <w:r>
              <w:rPr>
                <w:rFonts w:ascii="Arial" w:hAnsi="Arial" w:cs="Arial"/>
                <w:b/>
                <w:bCs/>
                <w:sz w:val="20"/>
                <w:szCs w:val="20"/>
                <w:lang w:val="vi-VN"/>
              </w:rPr>
              <w:t>Liên Bão, Đại Đồng</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2,310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1,850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1,480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1,930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1,540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1,230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1,550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1,240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990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2: Các xã Phật Tích, Phú Lâm, Hiên Vân, Việt Đoàn, Lạc Vệ, Tân Chi</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1,920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1,540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1,230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1,410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1,130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1,130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3: Các xã còn lại</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1,410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1,130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1,130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1,010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810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HUYỆN YÊN PHONG</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 xml:space="preserve">Nhóm </w:t>
            </w:r>
            <w:r>
              <w:rPr>
                <w:rFonts w:ascii="Arial" w:hAnsi="Arial" w:cs="Arial"/>
                <w:b/>
                <w:bCs/>
                <w:sz w:val="20"/>
                <w:szCs w:val="20"/>
              </w:rPr>
              <w:t>1</w:t>
            </w:r>
            <w:r>
              <w:rPr>
                <w:rFonts w:ascii="Arial" w:hAnsi="Arial" w:cs="Arial"/>
                <w:b/>
                <w:bCs/>
                <w:sz w:val="20"/>
                <w:szCs w:val="20"/>
                <w:lang w:val="vi-VN"/>
              </w:rPr>
              <w:t>: Các xã Đông Phong, Long Châu, Yên Trung</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2,470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1,980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1,580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1,980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1,580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1,260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1 580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1,260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1,010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2: Các xã Trung Nghĩa, Yên Phụ, Đông Thọ, Văn Môn</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2,280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1,820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1,460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1,820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1,460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1,170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1,460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1,170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940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Nhóm 3: Các xã còn lại</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1</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1,920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1,540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1,230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2</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1,540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1,230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980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vực 3</w:t>
            </w:r>
          </w:p>
        </w:tc>
        <w:tc>
          <w:tcPr>
            <w:tcW w:w="422"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1,130</w:t>
            </w:r>
          </w:p>
        </w:tc>
        <w:tc>
          <w:tcPr>
            <w:tcW w:w="419"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w:t>
            </w:r>
          </w:p>
        </w:tc>
        <w:tc>
          <w:tcPr>
            <w:tcW w:w="447" w:type="pct"/>
            <w:tcBorders>
              <w:top w:val="nil"/>
              <w:left w:val="single" w:color="auto" w:sz="8" w:space="0"/>
              <w:bottom w:val="single" w:color="auto" w:sz="8" w:space="0"/>
              <w:right w:val="nil"/>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w:t>
            </w:r>
          </w:p>
        </w:tc>
        <w:tc>
          <w:tcPr>
            <w:tcW w:w="443"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w:t>
            </w:r>
          </w:p>
        </w:tc>
      </w:tr>
    </w:tbl>
    <w:p>
      <w:pPr>
        <w:rPr>
          <w:rFonts w:ascii="Arial" w:hAnsi="Arial" w:cs="Arial"/>
          <w:sz w:val="20"/>
          <w:szCs w:val="20"/>
        </w:rPr>
      </w:pPr>
      <w:r>
        <w:rPr>
          <w:rFonts w:ascii="Arial" w:hAnsi="Arial" w:cs="Arial"/>
          <w:b/>
          <w:bCs/>
          <w:sz w:val="20"/>
          <w:szCs w:val="20"/>
          <w:lang w:val="vi-VN"/>
        </w:rPr>
        <w:t>Ghi chú:</w:t>
      </w:r>
    </w:p>
    <w:p>
      <w:pPr>
        <w:rPr>
          <w:rFonts w:ascii="Arial" w:hAnsi="Arial" w:cs="Arial"/>
          <w:sz w:val="20"/>
          <w:szCs w:val="20"/>
        </w:rPr>
      </w:pPr>
      <w:r>
        <w:rPr>
          <w:rFonts w:ascii="Arial" w:hAnsi="Arial" w:cs="Arial"/>
          <w:sz w:val="20"/>
          <w:szCs w:val="20"/>
          <w:lang w:val="vi-VN"/>
        </w:rPr>
        <w:t>1. Khu vực 1: Đất c</w:t>
      </w:r>
      <w:r>
        <w:rPr>
          <w:rFonts w:ascii="Arial" w:hAnsi="Arial" w:cs="Arial"/>
          <w:sz w:val="20"/>
          <w:szCs w:val="20"/>
        </w:rPr>
        <w:t xml:space="preserve">ó </w:t>
      </w:r>
      <w:r>
        <w:rPr>
          <w:rFonts w:ascii="Arial" w:hAnsi="Arial" w:cs="Arial"/>
          <w:sz w:val="20"/>
          <w:szCs w:val="20"/>
          <w:lang w:val="vi-VN"/>
        </w:rPr>
        <w:t>mặt tiền tiếp giáp với trục giao thông chính (liên xã) nằm tại trung tâm (gần UBND xã, trường học, chợ, trạm y tế); tiếp giáp khu du lịch, khu công nghiệp.</w:t>
      </w:r>
    </w:p>
    <w:p>
      <w:pPr>
        <w:rPr>
          <w:rFonts w:ascii="Arial" w:hAnsi="Arial" w:cs="Arial"/>
          <w:sz w:val="20"/>
          <w:szCs w:val="20"/>
        </w:rPr>
      </w:pPr>
      <w:r>
        <w:rPr>
          <w:rFonts w:ascii="Arial" w:hAnsi="Arial" w:cs="Arial"/>
          <w:sz w:val="20"/>
          <w:szCs w:val="20"/>
          <w:lang w:val="vi-VN"/>
        </w:rPr>
        <w:t>2. Khu vực 2: Nằm ven các trục đường giao thông liên thôn, ven khu vực trung tâm xã.</w:t>
      </w:r>
    </w:p>
    <w:p>
      <w:pPr>
        <w:rPr>
          <w:rFonts w:ascii="Arial" w:hAnsi="Arial" w:cs="Arial"/>
          <w:sz w:val="20"/>
          <w:szCs w:val="20"/>
        </w:rPr>
      </w:pPr>
      <w:r>
        <w:rPr>
          <w:rFonts w:ascii="Arial" w:hAnsi="Arial" w:cs="Arial"/>
          <w:sz w:val="20"/>
          <w:szCs w:val="20"/>
          <w:lang w:val="vi-VN"/>
        </w:rPr>
        <w:t>3. Khu vực 3: Là khu vực còn lại trên địa bàn xã.</w:t>
      </w:r>
    </w:p>
    <w:p>
      <w:pPr>
        <w:rPr>
          <w:rFonts w:ascii="Arial" w:hAnsi="Arial" w:cs="Arial"/>
          <w:sz w:val="20"/>
          <w:szCs w:val="20"/>
        </w:rPr>
      </w:pPr>
      <w:r>
        <w:rPr>
          <w:rFonts w:ascii="Arial" w:hAnsi="Arial" w:cs="Arial"/>
          <w:sz w:val="20"/>
          <w:szCs w:val="20"/>
          <w:lang w:val="vi-VN"/>
        </w:rPr>
        <w:t>4. Vị trí đất: Vận dụng cách xác định như đối với đất ở đô thị.</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5" w:name="chuong_pl_5"/>
      <w:r>
        <w:rPr>
          <w:rFonts w:ascii="Arial" w:hAnsi="Arial" w:cs="Arial"/>
          <w:b/>
          <w:bCs/>
          <w:sz w:val="20"/>
          <w:szCs w:val="20"/>
        </w:rPr>
        <w:t>Bảng giá số 05: Giá đất ở tại khu vực đô thị, khu nhà ở mới nằm ngoài đô thị</w:t>
      </w:r>
      <w:bookmarkEnd w:id="15"/>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p>
      <w:pPr>
        <w:jc w:val="right"/>
        <w:rPr>
          <w:rFonts w:ascii="Arial" w:hAnsi="Arial" w:cs="Arial"/>
          <w:sz w:val="20"/>
          <w:szCs w:val="20"/>
        </w:rPr>
      </w:pPr>
      <w:r>
        <w:rPr>
          <w:rFonts w:ascii="Arial" w:hAnsi="Arial" w:cs="Arial"/>
          <w:i/>
          <w:iCs/>
          <w:sz w:val="20"/>
          <w:szCs w:val="20"/>
          <w:lang w:val="vi-VN"/>
        </w:rPr>
        <w:t>Đơn vị tính: nghìn đồn</w:t>
      </w:r>
      <w:r>
        <w:rPr>
          <w:rFonts w:ascii="Arial" w:hAnsi="Arial" w:cs="Arial"/>
          <w:i/>
          <w:iCs/>
          <w:sz w:val="20"/>
          <w:szCs w:val="20"/>
        </w:rPr>
        <w:t>g</w:t>
      </w:r>
      <w:r>
        <w:rPr>
          <w:rFonts w:ascii="Arial" w:hAnsi="Arial" w:cs="Arial"/>
          <w:i/>
          <w:iCs/>
          <w:sz w:val="20"/>
          <w:szCs w:val="20"/>
          <w:lang w:val="vi-VN"/>
        </w:rPr>
        <w:t>/m2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5599"/>
        <w:gridCol w:w="791"/>
        <w:gridCol w:w="789"/>
        <w:gridCol w:w="842"/>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Stt</w:t>
            </w:r>
          </w:p>
        </w:tc>
        <w:tc>
          <w:tcPr>
            <w:tcW w:w="2986"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Tên đường</w:t>
            </w:r>
          </w:p>
        </w:tc>
        <w:tc>
          <w:tcPr>
            <w:tcW w:w="1731" w:type="pct"/>
            <w:gridSpan w:val="4"/>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Mức gi</w:t>
            </w:r>
            <w:r>
              <w:rPr>
                <w:rFonts w:ascii="Arial" w:hAnsi="Arial" w:cs="Arial"/>
                <w:b/>
                <w:bCs/>
                <w:sz w:val="20"/>
                <w:szCs w:val="20"/>
              </w:rPr>
              <w:t>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422"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1</w:t>
            </w:r>
          </w:p>
        </w:tc>
        <w:tc>
          <w:tcPr>
            <w:tcW w:w="42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2</w:t>
            </w:r>
          </w:p>
        </w:tc>
        <w:tc>
          <w:tcPr>
            <w:tcW w:w="449"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3</w:t>
            </w:r>
          </w:p>
        </w:tc>
        <w:tc>
          <w:tcPr>
            <w:tcW w:w="439"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Vị trí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THỊ XÃ TỪ SƠN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m</w:t>
            </w:r>
            <w:r>
              <w:rPr>
                <w:rFonts w:ascii="Arial" w:hAnsi="Arial" w:cs="Arial"/>
                <w:b/>
                <w:bCs/>
                <w:sz w:val="20"/>
                <w:szCs w:val="20"/>
              </w:rPr>
              <w:t>ớ</w:t>
            </w:r>
            <w:r>
              <w:rPr>
                <w:rFonts w:ascii="Arial" w:hAnsi="Arial" w:cs="Arial"/>
                <w:b/>
                <w:bCs/>
                <w:sz w:val="20"/>
                <w:szCs w:val="20"/>
                <w:lang w:val="vi-VN"/>
              </w:rPr>
              <w:t>i Nam Từ S</w:t>
            </w:r>
            <w:r>
              <w:rPr>
                <w:rFonts w:ascii="Arial" w:hAnsi="Arial" w:cs="Arial"/>
                <w:b/>
                <w:bCs/>
                <w:sz w:val="20"/>
                <w:szCs w:val="20"/>
              </w:rPr>
              <w:t>ơ</w:t>
            </w:r>
            <w:r>
              <w:rPr>
                <w:rFonts w:ascii="Arial" w:hAnsi="Arial" w:cs="Arial"/>
                <w:b/>
                <w:bCs/>
                <w:sz w:val="20"/>
                <w:szCs w:val="20"/>
                <w:lang w:val="vi-VN"/>
              </w:rPr>
              <w:t>n xã Phù Chẩn (Thiên Đức)</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5,920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6,900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7,890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8,870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9,860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và dịch vụ VSIP Bắc Ninh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xã Phù Ch</w:t>
            </w:r>
            <w:r>
              <w:rPr>
                <w:rFonts w:ascii="Arial" w:hAnsi="Arial" w:cs="Arial"/>
                <w:b/>
                <w:bCs/>
                <w:sz w:val="20"/>
                <w:szCs w:val="20"/>
              </w:rPr>
              <w:t>ẩ</w:t>
            </w:r>
            <w:r>
              <w:rPr>
                <w:rFonts w:ascii="Arial" w:hAnsi="Arial" w:cs="Arial"/>
                <w:b/>
                <w:bCs/>
                <w:sz w:val="20"/>
                <w:szCs w:val="20"/>
                <w:lang w:val="vi-VN"/>
              </w:rPr>
              <w:t>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Đông và thôn Th</w:t>
            </w:r>
            <w:r>
              <w:rPr>
                <w:rFonts w:ascii="Arial" w:hAnsi="Arial" w:cs="Arial"/>
                <w:b/>
                <w:bCs/>
                <w:sz w:val="20"/>
                <w:szCs w:val="20"/>
              </w:rPr>
              <w:t>ượ</w:t>
            </w:r>
            <w:r>
              <w:rPr>
                <w:rFonts w:ascii="Arial" w:hAnsi="Arial" w:cs="Arial"/>
                <w:b/>
                <w:bCs/>
                <w:sz w:val="20"/>
                <w:szCs w:val="20"/>
                <w:lang w:val="vi-VN"/>
              </w:rPr>
              <w:t>ng xã Phù Kh</w:t>
            </w:r>
            <w:r>
              <w:rPr>
                <w:rFonts w:ascii="Arial" w:hAnsi="Arial" w:cs="Arial"/>
                <w:b/>
                <w:bCs/>
                <w:sz w:val="20"/>
                <w:szCs w:val="20"/>
              </w:rPr>
              <w:t>ê</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6,370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số 3 thôn Tiến Bào, xã Phù Khê</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5,040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5,880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6,720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7,560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8,400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Thượng, xã Phù Kh</w:t>
            </w:r>
            <w:r>
              <w:rPr>
                <w:rFonts w:ascii="Arial" w:hAnsi="Arial" w:cs="Arial"/>
                <w:b/>
                <w:bCs/>
                <w:sz w:val="20"/>
                <w:szCs w:val="20"/>
              </w:rPr>
              <w:t>ê</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5,460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6,370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7,280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8,190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9,100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đấu gi</w:t>
            </w:r>
            <w:r>
              <w:rPr>
                <w:rFonts w:ascii="Arial" w:hAnsi="Arial" w:cs="Arial"/>
                <w:b/>
                <w:bCs/>
                <w:sz w:val="20"/>
                <w:szCs w:val="20"/>
              </w:rPr>
              <w:t xml:space="preserve">á </w:t>
            </w:r>
            <w:r>
              <w:rPr>
                <w:rFonts w:ascii="Arial" w:hAnsi="Arial" w:cs="Arial"/>
                <w:b/>
                <w:bCs/>
                <w:sz w:val="20"/>
                <w:szCs w:val="20"/>
                <w:lang w:val="vi-VN"/>
              </w:rPr>
              <w:t>quyền s</w:t>
            </w:r>
            <w:r>
              <w:rPr>
                <w:rFonts w:ascii="Arial" w:hAnsi="Arial" w:cs="Arial"/>
                <w:b/>
                <w:bCs/>
                <w:sz w:val="20"/>
                <w:szCs w:val="20"/>
              </w:rPr>
              <w:t xml:space="preserve">ử </w:t>
            </w:r>
            <w:r>
              <w:rPr>
                <w:rFonts w:ascii="Arial" w:hAnsi="Arial" w:cs="Arial"/>
                <w:b/>
                <w:bCs/>
                <w:sz w:val="20"/>
                <w:szCs w:val="20"/>
                <w:lang w:val="vi-VN"/>
              </w:rPr>
              <w:t>dụng đ</w:t>
            </w:r>
            <w:r>
              <w:rPr>
                <w:rFonts w:ascii="Arial" w:hAnsi="Arial" w:cs="Arial"/>
                <w:b/>
                <w:bCs/>
                <w:sz w:val="20"/>
                <w:szCs w:val="20"/>
              </w:rPr>
              <w:t>ấ</w:t>
            </w:r>
            <w:r>
              <w:rPr>
                <w:rFonts w:ascii="Arial" w:hAnsi="Arial" w:cs="Arial"/>
                <w:b/>
                <w:bCs/>
                <w:sz w:val="20"/>
                <w:szCs w:val="20"/>
                <w:lang w:val="vi-VN"/>
              </w:rPr>
              <w:t>t thôn Th</w:t>
            </w:r>
            <w:r>
              <w:rPr>
                <w:rFonts w:ascii="Arial" w:hAnsi="Arial" w:cs="Arial"/>
                <w:b/>
                <w:bCs/>
                <w:sz w:val="20"/>
                <w:szCs w:val="20"/>
              </w:rPr>
              <w:t>ượ</w:t>
            </w:r>
            <w:r>
              <w:rPr>
                <w:rFonts w:ascii="Arial" w:hAnsi="Arial" w:cs="Arial"/>
                <w:b/>
                <w:bCs/>
                <w:sz w:val="20"/>
                <w:szCs w:val="20"/>
                <w:lang w:val="vi-VN"/>
              </w:rPr>
              <w:t>ng, xã Phù Khê</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5,460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6,370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7,280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8,190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9,100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đ</w:t>
            </w:r>
            <w:r>
              <w:rPr>
                <w:rFonts w:ascii="Arial" w:hAnsi="Arial" w:cs="Arial"/>
                <w:b/>
                <w:bCs/>
                <w:sz w:val="20"/>
                <w:szCs w:val="20"/>
              </w:rPr>
              <w:t>ấ</w:t>
            </w:r>
            <w:r>
              <w:rPr>
                <w:rFonts w:ascii="Arial" w:hAnsi="Arial" w:cs="Arial"/>
                <w:b/>
                <w:bCs/>
                <w:sz w:val="20"/>
                <w:szCs w:val="20"/>
                <w:lang w:val="vi-VN"/>
              </w:rPr>
              <w:t>u giá quyền sử dụng đ</w:t>
            </w:r>
            <w:r>
              <w:rPr>
                <w:rFonts w:ascii="Arial" w:hAnsi="Arial" w:cs="Arial"/>
                <w:b/>
                <w:bCs/>
                <w:sz w:val="20"/>
                <w:szCs w:val="20"/>
              </w:rPr>
              <w:t>ấ</w:t>
            </w:r>
            <w:r>
              <w:rPr>
                <w:rFonts w:ascii="Arial" w:hAnsi="Arial" w:cs="Arial"/>
                <w:b/>
                <w:bCs/>
                <w:sz w:val="20"/>
                <w:szCs w:val="20"/>
                <w:lang w:val="vi-VN"/>
              </w:rPr>
              <w:t>t xây dựng nông thôn m</w:t>
            </w:r>
            <w:r>
              <w:rPr>
                <w:rFonts w:ascii="Arial" w:hAnsi="Arial" w:cs="Arial"/>
                <w:b/>
                <w:bCs/>
                <w:sz w:val="20"/>
                <w:szCs w:val="20"/>
              </w:rPr>
              <w:t>ớ</w:t>
            </w:r>
            <w:r>
              <w:rPr>
                <w:rFonts w:ascii="Arial" w:hAnsi="Arial" w:cs="Arial"/>
                <w:b/>
                <w:bCs/>
                <w:sz w:val="20"/>
                <w:szCs w:val="20"/>
                <w:lang w:val="vi-VN"/>
              </w:rPr>
              <w:t>i thôn Ng</w:t>
            </w:r>
            <w:r>
              <w:rPr>
                <w:rFonts w:ascii="Arial" w:hAnsi="Arial" w:cs="Arial"/>
                <w:b/>
                <w:bCs/>
                <w:sz w:val="20"/>
                <w:szCs w:val="20"/>
              </w:rPr>
              <w:t>hĩ</w:t>
            </w:r>
            <w:r>
              <w:rPr>
                <w:rFonts w:ascii="Arial" w:hAnsi="Arial" w:cs="Arial"/>
                <w:b/>
                <w:bCs/>
                <w:sz w:val="20"/>
                <w:szCs w:val="20"/>
                <w:lang w:val="vi-VN"/>
              </w:rPr>
              <w:t xml:space="preserve">a </w:t>
            </w:r>
            <w:r>
              <w:rPr>
                <w:rFonts w:ascii="Arial" w:hAnsi="Arial" w:cs="Arial"/>
                <w:b/>
                <w:bCs/>
                <w:sz w:val="20"/>
                <w:szCs w:val="20"/>
              </w:rPr>
              <w:t xml:space="preserve">Lập xã </w:t>
            </w:r>
            <w:r>
              <w:rPr>
                <w:rFonts w:ascii="Arial" w:hAnsi="Arial" w:cs="Arial"/>
                <w:b/>
                <w:bCs/>
                <w:sz w:val="20"/>
                <w:szCs w:val="20"/>
                <w:lang w:val="vi-VN"/>
              </w:rPr>
              <w:t>Phù Khê</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5,460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6,370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7,280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8,190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top"/>
          </w:tcPr>
          <w:p>
            <w:pPr>
              <w:jc w:val="right"/>
              <w:rPr>
                <w:rFonts w:ascii="Arial" w:hAnsi="Arial" w:cs="Arial"/>
                <w:sz w:val="20"/>
                <w:szCs w:val="20"/>
              </w:rPr>
            </w:pPr>
            <w:r>
              <w:rPr>
                <w:rFonts w:ascii="Arial" w:hAnsi="Arial" w:cs="Arial"/>
                <w:sz w:val="20"/>
                <w:szCs w:val="20"/>
                <w:lang w:val="vi-VN"/>
              </w:rPr>
              <w:t>9,100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 xml:space="preserve">Phù khê - </w:t>
            </w:r>
            <w:r>
              <w:rPr>
                <w:rFonts w:ascii="Arial" w:hAnsi="Arial" w:cs="Arial"/>
                <w:b/>
                <w:bCs/>
                <w:sz w:val="20"/>
                <w:szCs w:val="20"/>
              </w:rPr>
              <w:t>Cô</w:t>
            </w:r>
            <w:r>
              <w:rPr>
                <w:rFonts w:ascii="Arial" w:hAnsi="Arial" w:cs="Arial"/>
                <w:b/>
                <w:bCs/>
                <w:sz w:val="20"/>
                <w:szCs w:val="20"/>
                <w:lang w:val="vi-VN"/>
              </w:rPr>
              <w:t>ng ty Đại An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Phúc Tinh xã Tam Sơn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dịch vụ khu A, B xã Tam S</w:t>
            </w:r>
            <w:r>
              <w:rPr>
                <w:rFonts w:ascii="Arial" w:hAnsi="Arial" w:cs="Arial"/>
                <w:b/>
                <w:bCs/>
                <w:sz w:val="20"/>
                <w:szCs w:val="20"/>
              </w:rPr>
              <w:t>ơ</w:t>
            </w:r>
            <w:r>
              <w:rPr>
                <w:rFonts w:ascii="Arial" w:hAnsi="Arial" w:cs="Arial"/>
                <w:b/>
                <w:bCs/>
                <w:sz w:val="20"/>
                <w:szCs w:val="20"/>
                <w:lang w:val="vi-VN"/>
              </w:rPr>
              <w:t>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 xml:space="preserve">đến </w:t>
            </w:r>
            <w:r>
              <w:rPr>
                <w:rFonts w:ascii="Arial" w:hAnsi="Arial" w:cs="Arial"/>
                <w:sz w:val="20"/>
                <w:szCs w:val="20"/>
                <w:lang w:val="vi-VN"/>
              </w:rPr>
              <w:t>≤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xml:space="preserve">- Vị trí </w:t>
            </w:r>
            <w:r>
              <w:rPr>
                <w:rFonts w:ascii="Arial" w:hAnsi="Arial" w:cs="Arial"/>
                <w:sz w:val="20"/>
                <w:szCs w:val="20"/>
              </w:rPr>
              <w:t xml:space="preserve">1 </w:t>
            </w:r>
            <w:r>
              <w:rPr>
                <w:rFonts w:ascii="Arial" w:hAnsi="Arial" w:cs="Arial"/>
                <w:sz w:val="20"/>
                <w:szCs w:val="20"/>
                <w:lang w:val="vi-VN"/>
              </w:rPr>
              <w:t>đường Tỉnh lộ 295</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Hưng Phúc xã Tương Giang (71 lô)</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6,900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8,870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9,860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H</w:t>
            </w:r>
            <w:r>
              <w:rPr>
                <w:rFonts w:ascii="Arial" w:hAnsi="Arial" w:cs="Arial"/>
                <w:b/>
                <w:bCs/>
                <w:sz w:val="20"/>
                <w:szCs w:val="20"/>
              </w:rPr>
              <w:t>ươ</w:t>
            </w:r>
            <w:r>
              <w:rPr>
                <w:rFonts w:ascii="Arial" w:hAnsi="Arial" w:cs="Arial"/>
                <w:b/>
                <w:bCs/>
                <w:sz w:val="20"/>
                <w:szCs w:val="20"/>
                <w:lang w:val="vi-VN"/>
              </w:rPr>
              <w:t>ng Mạc - Công ty Phú Điền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 xml:space="preserve">đến </w:t>
            </w:r>
            <w:r>
              <w:rPr>
                <w:rFonts w:ascii="Arial" w:hAnsi="Arial" w:cs="Arial"/>
                <w:sz w:val="20"/>
                <w:szCs w:val="20"/>
                <w:lang w:val="vi-VN"/>
              </w:rPr>
              <w:t>≤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Vị trí 1 đường Nguyễn Văn Cừ (đoạn 2)</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11,420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Hư</w:t>
            </w:r>
            <w:r>
              <w:rPr>
                <w:rFonts w:ascii="Arial" w:hAnsi="Arial" w:cs="Arial"/>
                <w:b/>
                <w:bCs/>
                <w:sz w:val="20"/>
                <w:szCs w:val="20"/>
              </w:rPr>
              <w:t>ơ</w:t>
            </w:r>
            <w:r>
              <w:rPr>
                <w:rFonts w:ascii="Arial" w:hAnsi="Arial" w:cs="Arial"/>
                <w:b/>
                <w:bCs/>
                <w:sz w:val="20"/>
                <w:szCs w:val="20"/>
                <w:lang w:val="vi-VN"/>
              </w:rPr>
              <w:t>ng Mạc, thị xã Từ S</w:t>
            </w:r>
            <w:r>
              <w:rPr>
                <w:rFonts w:ascii="Arial" w:hAnsi="Arial" w:cs="Arial"/>
                <w:b/>
                <w:bCs/>
                <w:sz w:val="20"/>
                <w:szCs w:val="20"/>
              </w:rPr>
              <w:t>ơ</w:t>
            </w:r>
            <w:r>
              <w:rPr>
                <w:rFonts w:ascii="Arial" w:hAnsi="Arial" w:cs="Arial"/>
                <w:b/>
                <w:bCs/>
                <w:sz w:val="20"/>
                <w:szCs w:val="20"/>
                <w:lang w:val="vi-VN"/>
              </w:rPr>
              <w:t>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6,720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II</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GIA BÌNH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Trần Sơn xã Đại Lai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Vị trí 1 Tỉnh lộ 285 mới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4,410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Vạn Ninh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1,530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1,790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tại xã Đông Cứu</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Vị trí 1 Tỉnh lộ 280 (đoạn từ kh</w:t>
            </w:r>
            <w:r>
              <w:rPr>
                <w:rFonts w:ascii="Arial" w:hAnsi="Arial" w:cs="Arial"/>
                <w:sz w:val="20"/>
                <w:szCs w:val="20"/>
              </w:rPr>
              <w:t xml:space="preserve">u hồ sinh thái </w:t>
            </w:r>
            <w:r>
              <w:rPr>
                <w:rFonts w:ascii="Arial" w:hAnsi="Arial" w:cs="Arial"/>
                <w:sz w:val="20"/>
                <w:szCs w:val="20"/>
                <w:lang w:val="vi-VN"/>
              </w:rPr>
              <w:t>Thiên Thai đến tiếp giáp thị trấn Gia B</w:t>
            </w:r>
            <w:r>
              <w:rPr>
                <w:rFonts w:ascii="Arial" w:hAnsi="Arial" w:cs="Arial"/>
                <w:sz w:val="20"/>
                <w:szCs w:val="20"/>
              </w:rPr>
              <w:t>ình)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III</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LƯƠNG TÀI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xã Quảng Phú, huyện Lương Tài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2,730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3,510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Tân Lãng, huyện Lương Tài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5,070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5,630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IV</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QUẾ V</w:t>
            </w:r>
            <w:r>
              <w:rPr>
                <w:rFonts w:ascii="Arial" w:hAnsi="Arial" w:cs="Arial"/>
                <w:b/>
                <w:bCs/>
                <w:sz w:val="20"/>
                <w:szCs w:val="20"/>
              </w:rPr>
              <w:t>Õ</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Phượng Mao (179 lô)</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m</w:t>
            </w:r>
            <w:r>
              <w:rPr>
                <w:rFonts w:ascii="Arial" w:hAnsi="Arial" w:cs="Arial"/>
                <w:b/>
                <w:bCs/>
                <w:sz w:val="20"/>
                <w:szCs w:val="20"/>
              </w:rPr>
              <w:t>ớ</w:t>
            </w:r>
            <w:r>
              <w:rPr>
                <w:rFonts w:ascii="Arial" w:hAnsi="Arial" w:cs="Arial"/>
                <w:b/>
                <w:bCs/>
                <w:sz w:val="20"/>
                <w:szCs w:val="20"/>
                <w:lang w:val="vi-VN"/>
              </w:rPr>
              <w:t>i Tây Hồ; Tùng Bách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xã Phư</w:t>
            </w:r>
            <w:r>
              <w:rPr>
                <w:rFonts w:ascii="Arial" w:hAnsi="Arial" w:cs="Arial"/>
                <w:b/>
                <w:bCs/>
                <w:sz w:val="20"/>
                <w:szCs w:val="20"/>
              </w:rPr>
              <w:t>ợ</w:t>
            </w:r>
            <w:r>
              <w:rPr>
                <w:rFonts w:ascii="Arial" w:hAnsi="Arial" w:cs="Arial"/>
                <w:b/>
                <w:bCs/>
                <w:sz w:val="20"/>
                <w:szCs w:val="20"/>
                <w:lang w:val="vi-VN"/>
              </w:rPr>
              <w:t>ng Mao giáp trường THCS Nguyễn Cao và trường THPT Quế Võ số 1</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Cung Kiệm, xã Nhân Hòa, huyện Quế Võ</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cư xã Châu Phong (216 lô - công ty Châu </w:t>
            </w:r>
            <w:r>
              <w:rPr>
                <w:rFonts w:ascii="Arial" w:hAnsi="Arial" w:cs="Arial"/>
                <w:b/>
                <w:bCs/>
                <w:sz w:val="20"/>
                <w:szCs w:val="20"/>
              </w:rPr>
              <w:t>C</w:t>
            </w:r>
            <w:r>
              <w:rPr>
                <w:rFonts w:ascii="Arial" w:hAnsi="Arial" w:cs="Arial"/>
                <w:b/>
                <w:bCs/>
                <w:sz w:val="20"/>
                <w:szCs w:val="20"/>
                <w:lang w:val="vi-VN"/>
              </w:rPr>
              <w:t>ầu)</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THUẬN THÀNH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I</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Bắc Hà và khu đô thị Khai S</w:t>
            </w:r>
            <w:r>
              <w:rPr>
                <w:rFonts w:ascii="Arial" w:hAnsi="Arial" w:cs="Arial"/>
                <w:b/>
                <w:bCs/>
                <w:sz w:val="20"/>
                <w:szCs w:val="20"/>
              </w:rPr>
              <w:t>ơ</w:t>
            </w:r>
            <w:r>
              <w:rPr>
                <w:rFonts w:ascii="Arial" w:hAnsi="Arial" w:cs="Arial"/>
                <w:b/>
                <w:bCs/>
                <w:sz w:val="20"/>
                <w:szCs w:val="20"/>
                <w:lang w:val="vi-VN"/>
              </w:rPr>
              <w:t>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4,930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5,54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Đống Đồn, thôn </w:t>
            </w:r>
            <w:r>
              <w:rPr>
                <w:rFonts w:ascii="Arial" w:hAnsi="Arial" w:cs="Arial"/>
                <w:b/>
                <w:bCs/>
                <w:sz w:val="20"/>
                <w:szCs w:val="20"/>
                <w:lang w:val="vi-VN"/>
              </w:rPr>
              <w:t>Đa Tiện, xã Xuân Lâm, huyện Thuận Thành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4,31</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4,93</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w:t>
            </w:r>
            <w:r>
              <w:rPr>
                <w:rFonts w:ascii="Arial" w:hAnsi="Arial" w:cs="Arial"/>
                <w:sz w:val="20"/>
                <w:szCs w:val="20"/>
              </w:rPr>
              <w:t>,</w:t>
            </w:r>
            <w:r>
              <w:rPr>
                <w:rFonts w:ascii="Arial" w:hAnsi="Arial" w:cs="Arial"/>
                <w:sz w:val="20"/>
                <w:szCs w:val="20"/>
                <w:lang w:val="vi-VN"/>
              </w:rPr>
              <w:t>54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16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DCDV xã Xuân Lâm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đô thị Hồng Hạc - Xuân Lâm (Xuân Lâm, Song Liễu- Ng</w:t>
            </w:r>
            <w:r>
              <w:rPr>
                <w:rFonts w:ascii="Arial" w:hAnsi="Arial" w:cs="Arial"/>
                <w:b/>
                <w:bCs/>
                <w:sz w:val="20"/>
                <w:szCs w:val="20"/>
              </w:rPr>
              <w:t>ũ</w:t>
            </w:r>
            <w:r>
              <w:rPr>
                <w:rFonts w:ascii="Arial" w:hAnsi="Arial" w:cs="Arial"/>
                <w:b/>
                <w:bCs/>
                <w:sz w:val="20"/>
                <w:szCs w:val="20"/>
                <w:lang w:val="vi-VN"/>
              </w:rPr>
              <w:t xml:space="preserve"> Thái)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Gốc S</w:t>
            </w:r>
            <w:r>
              <w:rPr>
                <w:rFonts w:ascii="Arial" w:hAnsi="Arial" w:cs="Arial"/>
                <w:b/>
                <w:bCs/>
                <w:sz w:val="20"/>
                <w:szCs w:val="20"/>
              </w:rPr>
              <w:t>ơ</w:t>
            </w:r>
            <w:r>
              <w:rPr>
                <w:rFonts w:ascii="Arial" w:hAnsi="Arial" w:cs="Arial"/>
                <w:b/>
                <w:bCs/>
                <w:sz w:val="20"/>
                <w:szCs w:val="20"/>
                <w:lang w:val="vi-VN"/>
              </w:rPr>
              <w:t>n, Đồng Định, Sau Chùa, xã Hà Mãn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4,980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11,080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cư</w:t>
            </w:r>
            <w:r>
              <w:rPr>
                <w:rFonts w:ascii="Arial" w:hAnsi="Arial" w:cs="Arial"/>
                <w:b/>
                <w:bCs/>
                <w:sz w:val="20"/>
                <w:szCs w:val="20"/>
                <w:lang w:val="vi-VN"/>
              </w:rPr>
              <w:t xml:space="preserve"> xã Song H</w:t>
            </w:r>
            <w:r>
              <w:rPr>
                <w:rFonts w:ascii="Arial" w:hAnsi="Arial" w:cs="Arial"/>
                <w:b/>
                <w:bCs/>
                <w:sz w:val="20"/>
                <w:szCs w:val="20"/>
              </w:rPr>
              <w:t>ồ</w:t>
            </w:r>
            <w:r>
              <w:rPr>
                <w:rFonts w:ascii="Arial" w:hAnsi="Arial" w:cs="Arial"/>
                <w:b/>
                <w:bCs/>
                <w:sz w:val="20"/>
                <w:szCs w:val="20"/>
                <w:lang w:val="vi-VN"/>
              </w:rPr>
              <w:t>, huyện Thuận Thành (Khu ven đê)</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và công trình công cộng xã Song Hồ (Giáp kênh Bắc)</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5,490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Trà Lâm, thôn Tư Thế, xã Trí Quả</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xã An Bình (Công ty cổ phần Đầu tư Xây dựng Ánh D</w:t>
            </w:r>
            <w:r>
              <w:rPr>
                <w:rFonts w:ascii="Arial" w:hAnsi="Arial" w:cs="Arial"/>
                <w:b/>
                <w:bCs/>
                <w:sz w:val="20"/>
                <w:szCs w:val="20"/>
              </w:rPr>
              <w:t>ươ</w:t>
            </w:r>
            <w:r>
              <w:rPr>
                <w:rFonts w:ascii="Arial" w:hAnsi="Arial" w:cs="Arial"/>
                <w:b/>
                <w:bCs/>
                <w:sz w:val="20"/>
                <w:szCs w:val="20"/>
                <w:lang w:val="vi-VN"/>
              </w:rPr>
              <w:t>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thôn Thường Vũ, xã An Bình, huyện Thuận Thành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An Bình, huyện </w:t>
            </w:r>
            <w:r>
              <w:rPr>
                <w:rFonts w:ascii="Arial" w:hAnsi="Arial" w:cs="Arial"/>
                <w:b/>
                <w:bCs/>
                <w:sz w:val="20"/>
                <w:szCs w:val="20"/>
              </w:rPr>
              <w:t xml:space="preserve">Thuận Thành </w:t>
            </w:r>
            <w:r>
              <w:rPr>
                <w:rFonts w:ascii="Arial" w:hAnsi="Arial" w:cs="Arial"/>
                <w:b/>
                <w:bCs/>
                <w:sz w:val="20"/>
                <w:szCs w:val="20"/>
                <w:lang w:val="vi-VN"/>
              </w:rPr>
              <w:t xml:space="preserve">(Khu </w:t>
            </w:r>
            <w:r>
              <w:rPr>
                <w:rFonts w:ascii="Arial" w:hAnsi="Arial" w:cs="Arial"/>
                <w:b/>
                <w:bCs/>
                <w:sz w:val="20"/>
                <w:szCs w:val="20"/>
              </w:rPr>
              <w:t>nhà ở P</w:t>
            </w:r>
            <w:r>
              <w:rPr>
                <w:rFonts w:ascii="Arial" w:hAnsi="Arial" w:cs="Arial"/>
                <w:b/>
                <w:bCs/>
                <w:sz w:val="20"/>
                <w:szCs w:val="20"/>
                <w:lang w:val="vi-VN"/>
              </w:rPr>
              <w:t>hú Trường An, xã An Bình)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và tái định cư thôn Á L</w:t>
            </w:r>
            <w:r>
              <w:rPr>
                <w:rFonts w:ascii="Arial" w:hAnsi="Arial" w:cs="Arial"/>
                <w:b/>
                <w:bCs/>
                <w:sz w:val="20"/>
                <w:szCs w:val="20"/>
              </w:rPr>
              <w:t>ữ</w:t>
            </w:r>
            <w:r>
              <w:rPr>
                <w:rFonts w:ascii="Arial" w:hAnsi="Arial" w:cs="Arial"/>
                <w:b/>
                <w:bCs/>
                <w:sz w:val="20"/>
                <w:szCs w:val="20"/>
                <w:lang w:val="vi-VN"/>
              </w:rPr>
              <w:t>, xã Đại Đồng Thành, huyện Thuận Thành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Tứ Cờ, thôn Đồng Ngư, thôn Liễu Ngạn, xã Ngũ Thái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w:t>
            </w:r>
            <w:r>
              <w:rPr>
                <w:rFonts w:ascii="Arial" w:hAnsi="Arial" w:cs="Arial"/>
                <w:b/>
                <w:bCs/>
                <w:sz w:val="20"/>
                <w:szCs w:val="20"/>
              </w:rPr>
              <w:t>ô</w:t>
            </w:r>
            <w:r>
              <w:rPr>
                <w:rFonts w:ascii="Arial" w:hAnsi="Arial" w:cs="Arial"/>
                <w:b/>
                <w:bCs/>
                <w:sz w:val="20"/>
                <w:szCs w:val="20"/>
                <w:lang w:val="vi-VN"/>
              </w:rPr>
              <w:t>n Đình Tổ, xã Đình Tổ</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thôn Đại Trạch (Khu số 1), xã Đình Tổ, huyện Thuận Thành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Đức Việt, xã Gia Đông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4,380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5,110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5,840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6,570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7,300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Vị trí 1 Quốc lộ 17 (đường 282 cũ) - Từ giáp Thanh Khương đến hết địa phận xã Gia Đông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4, 5 xã Gia Đông, huyện Thuận Th</w:t>
            </w:r>
            <w:r>
              <w:rPr>
                <w:rFonts w:ascii="Arial" w:hAnsi="Arial" w:cs="Arial"/>
                <w:b/>
                <w:bCs/>
                <w:sz w:val="20"/>
                <w:szCs w:val="20"/>
              </w:rPr>
              <w:t>à</w:t>
            </w:r>
            <w:r>
              <w:rPr>
                <w:rFonts w:ascii="Arial" w:hAnsi="Arial" w:cs="Arial"/>
                <w:b/>
                <w:bCs/>
                <w:sz w:val="20"/>
                <w:szCs w:val="20"/>
                <w:lang w:val="vi-VN"/>
              </w:rPr>
              <w:t>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Kênh, Dư Xá, Phủ, xã Ninh Xá</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thôn Nghĩa Xá, xã Nghĩa Đạo, huyện Thuận Thành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w:t>
            </w:r>
            <w:r>
              <w:rPr>
                <w:rFonts w:ascii="Arial" w:hAnsi="Arial" w:cs="Arial"/>
                <w:b/>
                <w:bCs/>
                <w:sz w:val="20"/>
                <w:szCs w:val="20"/>
              </w:rPr>
              <w:t xml:space="preserve">ư thôn </w:t>
            </w:r>
            <w:r>
              <w:rPr>
                <w:rFonts w:ascii="Arial" w:hAnsi="Arial" w:cs="Arial"/>
                <w:b/>
                <w:bCs/>
                <w:sz w:val="20"/>
                <w:szCs w:val="20"/>
                <w:lang w:val="vi-VN"/>
              </w:rPr>
              <w:t>Nội, xã Mão Đi</w:t>
            </w:r>
            <w:r>
              <w:rPr>
                <w:rFonts w:ascii="Arial" w:hAnsi="Arial" w:cs="Arial"/>
                <w:b/>
                <w:bCs/>
                <w:sz w:val="20"/>
                <w:szCs w:val="20"/>
              </w:rPr>
              <w:t>ề</w:t>
            </w:r>
            <w:r>
              <w:rPr>
                <w:rFonts w:ascii="Arial" w:hAnsi="Arial" w:cs="Arial"/>
                <w:b/>
                <w:bCs/>
                <w:sz w:val="20"/>
                <w:szCs w:val="20"/>
                <w:lang w:val="vi-VN"/>
              </w:rPr>
              <w:t>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w:t>
            </w:r>
            <w:r>
              <w:rPr>
                <w:rFonts w:ascii="Arial" w:hAnsi="Arial" w:cs="Arial"/>
                <w:sz w:val="20"/>
                <w:szCs w:val="20"/>
              </w:rPr>
              <w:t>,</w:t>
            </w:r>
            <w:r>
              <w:rPr>
                <w:rFonts w:ascii="Arial" w:hAnsi="Arial" w:cs="Arial"/>
                <w:sz w:val="20"/>
                <w:szCs w:val="20"/>
                <w:lang w:val="vi-VN"/>
              </w:rPr>
              <w:t>36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VI</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TIÊN D</w:t>
            </w:r>
            <w:r>
              <w:rPr>
                <w:rFonts w:ascii="Arial" w:hAnsi="Arial" w:cs="Arial"/>
                <w:b/>
                <w:bCs/>
                <w:sz w:val="20"/>
                <w:szCs w:val="20"/>
              </w:rPr>
              <w:t>U</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w:t>
            </w:r>
            <w:r>
              <w:rPr>
                <w:rFonts w:ascii="Arial" w:hAnsi="Arial" w:cs="Arial"/>
                <w:b/>
                <w:bCs/>
                <w:sz w:val="20"/>
                <w:szCs w:val="20"/>
                <w:lang w:val="vi-VN"/>
              </w:rPr>
              <w:t xml:space="preserve"> DCDV Bãi Dé, x</w:t>
            </w:r>
            <w:r>
              <w:rPr>
                <w:rFonts w:ascii="Arial" w:hAnsi="Arial" w:cs="Arial"/>
                <w:b/>
                <w:bCs/>
                <w:sz w:val="20"/>
                <w:szCs w:val="20"/>
              </w:rPr>
              <w:t xml:space="preserve">ã </w:t>
            </w:r>
            <w:r>
              <w:rPr>
                <w:rFonts w:ascii="Arial" w:hAnsi="Arial" w:cs="Arial"/>
                <w:b/>
                <w:bCs/>
                <w:sz w:val="20"/>
                <w:szCs w:val="20"/>
                <w:lang w:val="vi-VN"/>
              </w:rPr>
              <w:t>Nội Duệ</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5,460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7,020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DCDV Bãi Lán, xã Nội Duệ</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6,400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7,200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8,000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w:t>
            </w:r>
            <w:r>
              <w:rPr>
                <w:rFonts w:ascii="Arial" w:hAnsi="Arial" w:cs="Arial"/>
                <w:b/>
                <w:bCs/>
                <w:sz w:val="20"/>
                <w:szCs w:val="20"/>
              </w:rPr>
              <w:t xml:space="preserve">cư </w:t>
            </w:r>
            <w:r>
              <w:rPr>
                <w:rFonts w:ascii="Arial" w:hAnsi="Arial" w:cs="Arial"/>
                <w:b/>
                <w:bCs/>
                <w:sz w:val="20"/>
                <w:szCs w:val="20"/>
                <w:lang w:val="vi-VN"/>
              </w:rPr>
              <w:t>thôn Duệ Khánh, xã Nội Duệ</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Núi Móng xã Hoàn S</w:t>
            </w:r>
            <w:r>
              <w:rPr>
                <w:rFonts w:ascii="Arial" w:hAnsi="Arial" w:cs="Arial"/>
                <w:b/>
                <w:bCs/>
                <w:sz w:val="20"/>
                <w:szCs w:val="20"/>
              </w:rPr>
              <w:t>ơ</w:t>
            </w:r>
            <w:r>
              <w:rPr>
                <w:rFonts w:ascii="Arial" w:hAnsi="Arial" w:cs="Arial"/>
                <w:b/>
                <w:bCs/>
                <w:sz w:val="20"/>
                <w:szCs w:val="20"/>
                <w:lang w:val="vi-VN"/>
              </w:rPr>
              <w:t>n (</w:t>
            </w:r>
            <w:r>
              <w:rPr>
                <w:rFonts w:ascii="Arial" w:hAnsi="Arial" w:cs="Arial"/>
                <w:b/>
                <w:bCs/>
                <w:sz w:val="20"/>
                <w:szCs w:val="20"/>
              </w:rPr>
              <w:t>1</w:t>
            </w:r>
            <w:r>
              <w:rPr>
                <w:rFonts w:ascii="Arial" w:hAnsi="Arial" w:cs="Arial"/>
                <w:b/>
                <w:bCs/>
                <w:sz w:val="20"/>
                <w:szCs w:val="20"/>
                <w:lang w:val="vi-VN"/>
              </w:rPr>
              <w:t>,3ha-61 lô Công ty Trọng Tín)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2,040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2,380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DCDV thôn Núi Móng, xã Hoàn S</w:t>
            </w:r>
            <w:r>
              <w:rPr>
                <w:rFonts w:ascii="Arial" w:hAnsi="Arial" w:cs="Arial"/>
                <w:b/>
                <w:bCs/>
                <w:sz w:val="20"/>
                <w:szCs w:val="20"/>
              </w:rPr>
              <w:t>ơ</w:t>
            </w:r>
            <w:r>
              <w:rPr>
                <w:rFonts w:ascii="Arial" w:hAnsi="Arial" w:cs="Arial"/>
                <w:b/>
                <w:bCs/>
                <w:sz w:val="20"/>
                <w:szCs w:val="20"/>
                <w:lang w:val="vi-VN"/>
              </w:rPr>
              <w:t>n, huyện Tiên Du</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 xml:space="preserve">đến </w:t>
            </w:r>
            <w:r>
              <w:rPr>
                <w:rFonts w:ascii="Arial" w:hAnsi="Arial" w:cs="Arial"/>
                <w:sz w:val="20"/>
                <w:szCs w:val="20"/>
                <w:lang w:val="vi-VN"/>
              </w:rPr>
              <w:t>≤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thôn Bất Lự, xã Hoàn S</w:t>
            </w:r>
            <w:r>
              <w:rPr>
                <w:rFonts w:ascii="Arial" w:hAnsi="Arial" w:cs="Arial"/>
                <w:b/>
                <w:bCs/>
                <w:sz w:val="20"/>
                <w:szCs w:val="20"/>
              </w:rPr>
              <w:t>ơ</w:t>
            </w:r>
            <w:r>
              <w:rPr>
                <w:rFonts w:ascii="Arial" w:hAnsi="Arial" w:cs="Arial"/>
                <w:b/>
                <w:bCs/>
                <w:sz w:val="20"/>
                <w:szCs w:val="20"/>
                <w:lang w:val="vi-VN"/>
              </w:rPr>
              <w:t>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dịch vụ xã Hoàn S</w:t>
            </w:r>
            <w:r>
              <w:rPr>
                <w:rFonts w:ascii="Arial" w:hAnsi="Arial" w:cs="Arial"/>
                <w:b/>
                <w:bCs/>
                <w:sz w:val="20"/>
                <w:szCs w:val="20"/>
              </w:rPr>
              <w:t>ơ</w:t>
            </w:r>
            <w:r>
              <w:rPr>
                <w:rFonts w:ascii="Arial" w:hAnsi="Arial" w:cs="Arial"/>
                <w:b/>
                <w:bCs/>
                <w:sz w:val="20"/>
                <w:szCs w:val="20"/>
                <w:lang w:val="vi-VN"/>
              </w:rPr>
              <w:t>n, huyện Tiên Du (Làng Đông, Núi Đông, Đoài, Đ</w:t>
            </w:r>
            <w:r>
              <w:rPr>
                <w:rFonts w:ascii="Arial" w:hAnsi="Arial" w:cs="Arial"/>
                <w:b/>
                <w:bCs/>
                <w:sz w:val="20"/>
                <w:szCs w:val="20"/>
              </w:rPr>
              <w:t>ạ</w:t>
            </w:r>
            <w:r>
              <w:rPr>
                <w:rFonts w:ascii="Arial" w:hAnsi="Arial" w:cs="Arial"/>
                <w:b/>
                <w:bCs/>
                <w:sz w:val="20"/>
                <w:szCs w:val="20"/>
                <w:lang w:val="vi-VN"/>
              </w:rPr>
              <w:t>i Sơn)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ở DCDV </w:t>
            </w:r>
            <w:r>
              <w:rPr>
                <w:rFonts w:ascii="Arial" w:hAnsi="Arial" w:cs="Arial"/>
                <w:b/>
                <w:bCs/>
                <w:sz w:val="20"/>
                <w:szCs w:val="20"/>
              </w:rPr>
              <w:t>C</w:t>
            </w:r>
            <w:r>
              <w:rPr>
                <w:rFonts w:ascii="Arial" w:hAnsi="Arial" w:cs="Arial"/>
                <w:b/>
                <w:bCs/>
                <w:sz w:val="20"/>
                <w:szCs w:val="20"/>
                <w:lang w:val="vi-VN"/>
              </w:rPr>
              <w:t>ầu Nhân, xã Liên Bão</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4,210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nông thôn thôn Ch</w:t>
            </w:r>
            <w:r>
              <w:rPr>
                <w:rFonts w:ascii="Arial" w:hAnsi="Arial" w:cs="Arial"/>
                <w:b/>
                <w:bCs/>
                <w:sz w:val="20"/>
                <w:szCs w:val="20"/>
              </w:rPr>
              <w:t>è, xã Liên Bão</w:t>
            </w:r>
            <w:r>
              <w:rPr>
                <w:rFonts w:ascii="Arial" w:hAnsi="Arial" w:cs="Arial"/>
                <w:b/>
                <w:bCs/>
                <w:sz w:val="20"/>
                <w:szCs w:val="20"/>
                <w:lang w:val="vi-VN"/>
              </w:rPr>
              <w:t xml:space="preserve"> (Chè Núi) (2ha - 88 lô, công ty Như Anh Vũ)</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nông thôn số 1, thôn Dọc, xã Liên Bão</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nông thôn s</w:t>
            </w:r>
            <w:r>
              <w:rPr>
                <w:rFonts w:ascii="Arial" w:hAnsi="Arial" w:cs="Arial"/>
                <w:b/>
                <w:bCs/>
                <w:sz w:val="20"/>
                <w:szCs w:val="20"/>
              </w:rPr>
              <w:t xml:space="preserve">ố </w:t>
            </w:r>
            <w:r>
              <w:rPr>
                <w:rFonts w:ascii="Arial" w:hAnsi="Arial" w:cs="Arial"/>
                <w:b/>
                <w:bCs/>
                <w:sz w:val="20"/>
                <w:szCs w:val="20"/>
                <w:lang w:val="vi-VN"/>
              </w:rPr>
              <w:t>2, thôn Dọc, xã Liên Bão</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Hoài Trung, xã Liên Bão, huyện Tiên Du</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Dương Húc xã Đại Đồng (43 lô - công ty Mạnh Dương)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Đại Đồng, huyện Tiên Du (291 lô - 7,6ha)</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Phúc Nghiêm, xã Phật Tích (104 lô)</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xã Phú Lâm, huyện Tiên Du (Dự án xây dựng nông thôn m</w:t>
            </w:r>
            <w:r>
              <w:rPr>
                <w:rFonts w:ascii="Arial" w:hAnsi="Arial" w:cs="Arial"/>
                <w:b/>
                <w:bCs/>
                <w:sz w:val="20"/>
                <w:szCs w:val="20"/>
              </w:rPr>
              <w:t>ớ</w:t>
            </w:r>
            <w:r>
              <w:rPr>
                <w:rFonts w:ascii="Arial" w:hAnsi="Arial" w:cs="Arial"/>
                <w:b/>
                <w:bCs/>
                <w:sz w:val="20"/>
                <w:szCs w:val="20"/>
                <w:lang w:val="vi-VN"/>
              </w:rPr>
              <w:t>i và tái đ</w:t>
            </w:r>
            <w:r>
              <w:rPr>
                <w:rFonts w:ascii="Arial" w:hAnsi="Arial" w:cs="Arial"/>
                <w:b/>
                <w:bCs/>
                <w:sz w:val="20"/>
                <w:szCs w:val="20"/>
              </w:rPr>
              <w:t>ị</w:t>
            </w:r>
            <w:r>
              <w:rPr>
                <w:rFonts w:ascii="Arial" w:hAnsi="Arial" w:cs="Arial"/>
                <w:b/>
                <w:bCs/>
                <w:sz w:val="20"/>
                <w:szCs w:val="20"/>
                <w:lang w:val="vi-VN"/>
              </w:rPr>
              <w:t>nh cư mở r</w:t>
            </w:r>
            <w:r>
              <w:rPr>
                <w:rFonts w:ascii="Arial" w:hAnsi="Arial" w:cs="Arial"/>
                <w:b/>
                <w:bCs/>
                <w:sz w:val="20"/>
                <w:szCs w:val="20"/>
              </w:rPr>
              <w:t>ộng</w:t>
            </w:r>
            <w:r>
              <w:rPr>
                <w:rFonts w:ascii="Arial" w:hAnsi="Arial" w:cs="Arial"/>
                <w:b/>
                <w:bCs/>
                <w:sz w:val="20"/>
                <w:szCs w:val="20"/>
                <w:lang w:val="vi-VN"/>
              </w:rPr>
              <w:t xml:space="preserve"> TL276 thôn Tam Tảo)</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xã Hiên Vân, huyện Tiên Du (72 lô - công ty Minh Triết)</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3,00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c</w:t>
            </w:r>
            <w:r>
              <w:rPr>
                <w:rFonts w:ascii="Arial" w:hAnsi="Arial" w:cs="Arial"/>
                <w:b/>
                <w:bCs/>
                <w:sz w:val="20"/>
                <w:szCs w:val="20"/>
              </w:rPr>
              <w:t>ư</w:t>
            </w:r>
            <w:r>
              <w:rPr>
                <w:rFonts w:ascii="Arial" w:hAnsi="Arial" w:cs="Arial"/>
                <w:b/>
                <w:bCs/>
                <w:sz w:val="20"/>
                <w:szCs w:val="20"/>
                <w:lang w:val="vi-VN"/>
              </w:rPr>
              <w:t xml:space="preserve"> nông thôn xã Việt Đoàn, huyện Tiên Du (2,8ha - 118 lô)</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 xml:space="preserve">đến </w:t>
            </w:r>
            <w:r>
              <w:rPr>
                <w:rFonts w:ascii="Arial" w:hAnsi="Arial" w:cs="Arial"/>
                <w:sz w:val="20"/>
                <w:szCs w:val="20"/>
                <w:lang w:val="vi-VN"/>
              </w:rPr>
              <w:t>≤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Lạc Vệ, huyện Tiên Du (181 lô - Công ty Khởi Nguyên)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2.16</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88</w:t>
            </w:r>
            <w:r>
              <w:rPr>
                <w:rFonts w:ascii="Arial" w:hAnsi="Arial" w:cs="Arial"/>
                <w:sz w:val="20"/>
                <w:szCs w:val="20"/>
              </w:rPr>
              <w:t>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Lạc Vệ, huyện Tiên Du (Ven QL38 - Trại gà cũ)</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Xuân Hội và thôn An Động, xã Lạc Vệ, huyện Tiên Du</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Lạc Vệ, huyện Tiên Du (S</w:t>
            </w:r>
            <w:r>
              <w:rPr>
                <w:rFonts w:ascii="Arial" w:hAnsi="Arial" w:cs="Arial"/>
                <w:b/>
                <w:bCs/>
                <w:sz w:val="20"/>
                <w:szCs w:val="20"/>
              </w:rPr>
              <w:t>ơ</w:t>
            </w:r>
            <w:r>
              <w:rPr>
                <w:rFonts w:ascii="Arial" w:hAnsi="Arial" w:cs="Arial"/>
                <w:b/>
                <w:bCs/>
                <w:sz w:val="20"/>
                <w:szCs w:val="20"/>
                <w:lang w:val="vi-VN"/>
              </w:rPr>
              <w:t>n Long Vina)</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Hương Vân, xã Lạc Vệ</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Tân Chi (2ha- 99 lô công ty Thông Nghiệp)</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VII</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Đông Xá, xã Đông Phong, huyện Yên Phong (Công ty HAD và công ty Đông Đô)</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 xml:space="preserve">Vị trí 1 Tỉnh lộ 286 (đoạn thuộc địa phận xã Đông Phong đến nút giao QL18 với </w:t>
            </w:r>
            <w:r>
              <w:rPr>
                <w:rFonts w:ascii="Arial" w:hAnsi="Arial" w:cs="Arial"/>
                <w:sz w:val="20"/>
                <w:szCs w:val="20"/>
              </w:rPr>
              <w:t>T</w:t>
            </w:r>
            <w:r>
              <w:rPr>
                <w:rFonts w:ascii="Arial" w:hAnsi="Arial" w:cs="Arial"/>
                <w:sz w:val="20"/>
                <w:szCs w:val="20"/>
                <w:lang w:val="vi-VN"/>
              </w:rPr>
              <w:t>L286)</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11,260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và dịch vụ Khu</w:t>
            </w:r>
            <w:r>
              <w:rPr>
                <w:rFonts w:ascii="Arial" w:hAnsi="Arial" w:cs="Arial"/>
                <w:b/>
                <w:bCs/>
                <w:sz w:val="20"/>
                <w:szCs w:val="20"/>
              </w:rPr>
              <w:t xml:space="preserve"> công n</w:t>
            </w:r>
            <w:r>
              <w:rPr>
                <w:rFonts w:ascii="Arial" w:hAnsi="Arial" w:cs="Arial"/>
                <w:b/>
                <w:bCs/>
                <w:sz w:val="20"/>
                <w:szCs w:val="20"/>
                <w:lang w:val="vi-VN"/>
              </w:rPr>
              <w:t xml:space="preserve">ghiệp </w:t>
            </w:r>
            <w:r>
              <w:rPr>
                <w:rFonts w:ascii="Arial" w:hAnsi="Arial" w:cs="Arial"/>
                <w:b/>
                <w:bCs/>
                <w:sz w:val="20"/>
                <w:szCs w:val="20"/>
              </w:rPr>
              <w:t>Yên Phong -</w:t>
            </w:r>
            <w:r>
              <w:rPr>
                <w:rFonts w:ascii="Arial" w:hAnsi="Arial" w:cs="Arial"/>
                <w:b/>
                <w:bCs/>
                <w:sz w:val="20"/>
                <w:szCs w:val="20"/>
                <w:lang w:val="vi-VN"/>
              </w:rPr>
              <w:t>Tổng công ty Viglacera (xã Đông Phon</w:t>
            </w:r>
            <w:r>
              <w:rPr>
                <w:rFonts w:ascii="Arial" w:hAnsi="Arial" w:cs="Arial"/>
                <w:b/>
                <w:bCs/>
                <w:sz w:val="20"/>
                <w:szCs w:val="20"/>
              </w:rPr>
              <w:t>g</w:t>
            </w:r>
            <w:r>
              <w:rPr>
                <w:rFonts w:ascii="Arial" w:hAnsi="Arial" w:cs="Arial"/>
                <w:b/>
                <w:bCs/>
                <w:sz w:val="20"/>
                <w:szCs w:val="20"/>
                <w:lang w:val="vi-VN"/>
              </w:rPr>
              <w:t>)</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Long Châu, huyện Yên Phong (Khu số 3 thôn Ngô Xá)</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w:t>
            </w:r>
            <w:r>
              <w:rPr>
                <w:rFonts w:ascii="Arial" w:hAnsi="Arial" w:cs="Arial"/>
                <w:b/>
                <w:bCs/>
                <w:sz w:val="20"/>
                <w:szCs w:val="20"/>
              </w:rPr>
              <w:t>à ở</w:t>
            </w:r>
            <w:r>
              <w:rPr>
                <w:rFonts w:ascii="Arial" w:hAnsi="Arial" w:cs="Arial"/>
                <w:b/>
                <w:bCs/>
                <w:sz w:val="20"/>
                <w:szCs w:val="20"/>
                <w:lang w:val="vi-VN"/>
              </w:rPr>
              <w:t xml:space="preserve"> thôn M</w:t>
            </w:r>
            <w:r>
              <w:rPr>
                <w:rFonts w:ascii="Arial" w:hAnsi="Arial" w:cs="Arial"/>
                <w:b/>
                <w:bCs/>
                <w:sz w:val="20"/>
                <w:szCs w:val="20"/>
              </w:rPr>
              <w:t>ẫ</w:t>
            </w:r>
            <w:r>
              <w:rPr>
                <w:rFonts w:ascii="Arial" w:hAnsi="Arial" w:cs="Arial"/>
                <w:b/>
                <w:bCs/>
                <w:sz w:val="20"/>
                <w:szCs w:val="20"/>
                <w:lang w:val="vi-VN"/>
              </w:rPr>
              <w:t>n Xá, xã Long Châu,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xã Yên Trung - Công ty An Bình</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Chính Trung, xã Yên Trung,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ở t</w:t>
            </w:r>
            <w:r>
              <w:rPr>
                <w:rFonts w:ascii="Arial" w:hAnsi="Arial" w:cs="Arial"/>
                <w:b/>
                <w:bCs/>
                <w:sz w:val="20"/>
                <w:szCs w:val="20"/>
                <w:lang w:val="vi-VN"/>
              </w:rPr>
              <w:t>hôn Trung Lạc, xã Yên Trung,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2,940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3,360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3,780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thôn Cầu Gạo, xã Yên Phụ,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ao trên, thôn Đức Lân và khu hồ Yên S</w:t>
            </w:r>
            <w:r>
              <w:rPr>
                <w:rFonts w:ascii="Arial" w:hAnsi="Arial" w:cs="Arial"/>
                <w:b/>
                <w:bCs/>
                <w:sz w:val="20"/>
                <w:szCs w:val="20"/>
              </w:rPr>
              <w:t>ơ</w:t>
            </w:r>
            <w:r>
              <w:rPr>
                <w:rFonts w:ascii="Arial" w:hAnsi="Arial" w:cs="Arial"/>
                <w:b/>
                <w:bCs/>
                <w:sz w:val="20"/>
                <w:szCs w:val="20"/>
                <w:lang w:val="vi-VN"/>
              </w:rPr>
              <w:t>n, thôn An Ninh, xã Yên Phụ,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số 2 thôn Thọ Khê, xã Đông Thọ,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Khu dân cư (thôn Phú Đức,</w:t>
            </w:r>
            <w:r>
              <w:rPr>
                <w:rFonts w:ascii="Arial" w:hAnsi="Arial" w:cs="Arial"/>
                <w:b/>
                <w:bCs/>
                <w:sz w:val="20"/>
                <w:szCs w:val="20"/>
                <w:lang w:val="vi-VN"/>
              </w:rPr>
              <w:t xml:space="preserve"> xã Đông Thọ,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dân </w:t>
            </w:r>
            <w:r>
              <w:rPr>
                <w:rFonts w:ascii="Arial" w:hAnsi="Arial" w:cs="Arial"/>
                <w:b/>
                <w:bCs/>
                <w:sz w:val="20"/>
                <w:szCs w:val="20"/>
              </w:rPr>
              <w:t xml:space="preserve">cư </w:t>
            </w:r>
            <w:r>
              <w:rPr>
                <w:rFonts w:ascii="Arial" w:hAnsi="Arial" w:cs="Arial"/>
                <w:b/>
                <w:bCs/>
                <w:sz w:val="20"/>
                <w:szCs w:val="20"/>
                <w:lang w:val="vi-VN"/>
              </w:rPr>
              <w:t>số 3 thôn Thọ Khê, xã Đông Thọ</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Thọ Vuông, xã Đông Thọ,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14</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Bình An, xã Đông Thọ,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4,160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4,680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15</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xã Văn Môn, huyện Yên Phong (khu hoàn vốn BT)</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 xml:space="preserve">đến </w:t>
            </w:r>
            <w:r>
              <w:rPr>
                <w:rFonts w:ascii="Arial" w:hAnsi="Arial" w:cs="Arial"/>
                <w:sz w:val="20"/>
                <w:szCs w:val="20"/>
                <w:lang w:val="vi-VN"/>
              </w:rPr>
              <w:t>≤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16</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Phù Xá, xã Văn Môn,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2,400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17</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thôn Đoài, thôn Như Nguyệt xã Tam Giang,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Vị trí 1 đường TL277 mới</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5,200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18</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w:t>
            </w:r>
            <w:r>
              <w:rPr>
                <w:rFonts w:ascii="Arial" w:hAnsi="Arial" w:cs="Arial"/>
                <w:b/>
                <w:bCs/>
                <w:sz w:val="20"/>
                <w:szCs w:val="20"/>
              </w:rPr>
              <w:t xml:space="preserve">à ở </w:t>
            </w:r>
            <w:r>
              <w:rPr>
                <w:rFonts w:ascii="Arial" w:hAnsi="Arial" w:cs="Arial"/>
                <w:b/>
                <w:bCs/>
                <w:sz w:val="20"/>
                <w:szCs w:val="20"/>
                <w:lang w:val="vi-VN"/>
              </w:rPr>
              <w:t>thôn Đông, xã Tam Giang, huyện Yên Phong (KĐT Hải Quân)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19</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dân cư thôn Nguyệt Cầu, xã Tam Giang,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20</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và dịch vụ Khu côn</w:t>
            </w:r>
            <w:r>
              <w:rPr>
                <w:rFonts w:ascii="Arial" w:hAnsi="Arial" w:cs="Arial"/>
                <w:b/>
                <w:bCs/>
                <w:sz w:val="20"/>
                <w:szCs w:val="20"/>
              </w:rPr>
              <w:t xml:space="preserve">g </w:t>
            </w:r>
            <w:r>
              <w:rPr>
                <w:rFonts w:ascii="Arial" w:hAnsi="Arial" w:cs="Arial"/>
                <w:b/>
                <w:bCs/>
                <w:sz w:val="20"/>
                <w:szCs w:val="20"/>
                <w:lang w:val="vi-VN"/>
              </w:rPr>
              <w:t xml:space="preserve">nghiệp Yên </w:t>
            </w:r>
            <w:r>
              <w:rPr>
                <w:rFonts w:ascii="Arial" w:hAnsi="Arial" w:cs="Arial"/>
                <w:b/>
                <w:bCs/>
                <w:sz w:val="20"/>
                <w:szCs w:val="20"/>
              </w:rPr>
              <w:t xml:space="preserve">Phong -Tổng </w:t>
            </w:r>
            <w:r>
              <w:rPr>
                <w:rFonts w:ascii="Arial" w:hAnsi="Arial" w:cs="Arial"/>
                <w:b/>
                <w:bCs/>
                <w:sz w:val="20"/>
                <w:szCs w:val="20"/>
                <w:lang w:val="vi-VN"/>
              </w:rPr>
              <w:t>công ty Viglacera (xã Đông Tiến)</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2,700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3,150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3,600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4,050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4,500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21</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thôn Đại Lâm, xã Tam Đa,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22</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Khu nhà ở Dũng Liệt, huyện Yên Phong</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23</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lang w:val="vi-VN"/>
              </w:rPr>
              <w:t xml:space="preserve">Khu nhà </w:t>
            </w:r>
            <w:r>
              <w:rPr>
                <w:rFonts w:ascii="Arial" w:hAnsi="Arial" w:cs="Arial"/>
                <w:b/>
                <w:bCs/>
                <w:sz w:val="20"/>
                <w:szCs w:val="20"/>
              </w:rPr>
              <w:t xml:space="preserve">ở </w:t>
            </w:r>
            <w:r>
              <w:rPr>
                <w:rFonts w:ascii="Arial" w:hAnsi="Arial" w:cs="Arial"/>
                <w:b/>
                <w:bCs/>
                <w:sz w:val="20"/>
                <w:szCs w:val="20"/>
                <w:lang w:val="vi-VN"/>
              </w:rPr>
              <w:t>Lạc Nhuế, xã Thụy Hòa</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w:t>
            </w:r>
            <w:r>
              <w:rPr>
                <w:rFonts w:ascii="Arial" w:hAnsi="Arial" w:cs="Arial"/>
                <w:sz w:val="20"/>
                <w:szCs w:val="20"/>
              </w:rPr>
              <w:t>ặ</w:t>
            </w:r>
            <w:r>
              <w:rPr>
                <w:rFonts w:ascii="Arial" w:hAnsi="Arial" w:cs="Arial"/>
                <w:sz w:val="20"/>
                <w:szCs w:val="20"/>
                <w:lang w:val="vi-VN"/>
              </w:rPr>
              <w:t>t c</w:t>
            </w:r>
            <w:r>
              <w:rPr>
                <w:rFonts w:ascii="Arial" w:hAnsi="Arial" w:cs="Arial"/>
                <w:sz w:val="20"/>
                <w:szCs w:val="20"/>
              </w:rPr>
              <w:t>ắ</w:t>
            </w:r>
            <w:r>
              <w:rPr>
                <w:rFonts w:ascii="Arial" w:hAnsi="Arial" w:cs="Arial"/>
                <w:sz w:val="20"/>
                <w:szCs w:val="20"/>
                <w:lang w:val="vi-VN"/>
              </w:rPr>
              <w:t>t đường ≤ 12m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1,920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12m đến ≤ 17,5m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2,240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Mặt c</w:t>
            </w:r>
            <w:r>
              <w:rPr>
                <w:rFonts w:ascii="Arial" w:hAnsi="Arial" w:cs="Arial"/>
                <w:sz w:val="20"/>
                <w:szCs w:val="20"/>
              </w:rPr>
              <w:t>ắ</w:t>
            </w:r>
            <w:r>
              <w:rPr>
                <w:rFonts w:ascii="Arial" w:hAnsi="Arial" w:cs="Arial"/>
                <w:sz w:val="20"/>
                <w:szCs w:val="20"/>
                <w:lang w:val="vi-VN"/>
              </w:rPr>
              <w:t xml:space="preserve">t đường &gt; 17,5m </w:t>
            </w:r>
            <w:r>
              <w:rPr>
                <w:rFonts w:ascii="Arial" w:hAnsi="Arial" w:cs="Arial"/>
                <w:sz w:val="20"/>
                <w:szCs w:val="20"/>
              </w:rPr>
              <w:t>đến</w:t>
            </w:r>
            <w:r>
              <w:rPr>
                <w:rFonts w:ascii="Arial" w:hAnsi="Arial" w:cs="Arial"/>
                <w:sz w:val="20"/>
                <w:szCs w:val="20"/>
                <w:lang w:val="vi-VN"/>
              </w:rPr>
              <w:t xml:space="preserve"> ≤ 22,5m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2,560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22,5m đến ≤ 3</w:t>
            </w:r>
            <w:r>
              <w:rPr>
                <w:rFonts w:ascii="Arial" w:hAnsi="Arial" w:cs="Arial"/>
                <w:sz w:val="20"/>
                <w:szCs w:val="20"/>
              </w:rPr>
              <w:t>0</w:t>
            </w:r>
            <w:r>
              <w:rPr>
                <w:rFonts w:ascii="Arial" w:hAnsi="Arial" w:cs="Arial"/>
                <w:sz w:val="20"/>
                <w:szCs w:val="20"/>
                <w:lang w:val="vi-VN"/>
              </w:rPr>
              <w:t>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2,880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283"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 </w:t>
            </w:r>
          </w:p>
        </w:tc>
        <w:tc>
          <w:tcPr>
            <w:tcW w:w="298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 Mặt cắt đường &gt; 30m</w:t>
            </w:r>
          </w:p>
        </w:tc>
        <w:tc>
          <w:tcPr>
            <w:tcW w:w="422"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3,200</w:t>
            </w:r>
          </w:p>
        </w:tc>
        <w:tc>
          <w:tcPr>
            <w:tcW w:w="42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4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c>
          <w:tcPr>
            <w:tcW w:w="43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lang w:val="vi-VN"/>
              </w:rPr>
              <w:t> </w:t>
            </w:r>
          </w:p>
        </w:tc>
      </w:tr>
    </w:tbl>
    <w:p>
      <w:pPr>
        <w:rPr>
          <w:rFonts w:ascii="Arial" w:hAnsi="Arial" w:cs="Arial"/>
          <w:sz w:val="20"/>
          <w:szCs w:val="20"/>
        </w:rPr>
      </w:pPr>
      <w:r>
        <w:rPr>
          <w:rFonts w:ascii="Arial" w:hAnsi="Arial" w:cs="Arial"/>
          <w:b/>
          <w:bCs/>
          <w:sz w:val="20"/>
          <w:szCs w:val="20"/>
          <w:lang w:val="vi-VN"/>
        </w:rPr>
        <w:t>Ghi chú:</w:t>
      </w:r>
    </w:p>
    <w:p>
      <w:pPr>
        <w:rPr>
          <w:rFonts w:ascii="Arial" w:hAnsi="Arial" w:cs="Arial"/>
          <w:sz w:val="20"/>
          <w:szCs w:val="20"/>
        </w:rPr>
      </w:pPr>
      <w:r>
        <w:rPr>
          <w:rFonts w:ascii="Arial" w:hAnsi="Arial" w:cs="Arial"/>
          <w:sz w:val="20"/>
          <w:szCs w:val="20"/>
          <w:lang w:val="vi-VN"/>
        </w:rPr>
        <w:t xml:space="preserve">Khu đô thị, khu nhà </w:t>
      </w:r>
      <w:r>
        <w:rPr>
          <w:rFonts w:ascii="Arial" w:hAnsi="Arial" w:cs="Arial"/>
          <w:sz w:val="20"/>
          <w:szCs w:val="20"/>
        </w:rPr>
        <w:t>ở</w:t>
      </w:r>
      <w:r>
        <w:rPr>
          <w:rFonts w:ascii="Arial" w:hAnsi="Arial" w:cs="Arial"/>
          <w:sz w:val="20"/>
          <w:szCs w:val="20"/>
          <w:lang w:val="vi-VN"/>
        </w:rPr>
        <w:t xml:space="preserve">, khu dân cư có tuyến đường, phố có tên trên Bảng giá đi qua thì áp theo đơn giá của tuyến đường, phố đó. Trường hợp, giá đất quy định theo mặt cắt đường tại khu đô thị, khu nhà </w:t>
      </w:r>
      <w:r>
        <w:rPr>
          <w:rFonts w:ascii="Arial" w:hAnsi="Arial" w:cs="Arial"/>
          <w:sz w:val="20"/>
          <w:szCs w:val="20"/>
        </w:rPr>
        <w:t>ở</w:t>
      </w:r>
      <w:r>
        <w:rPr>
          <w:rFonts w:ascii="Arial" w:hAnsi="Arial" w:cs="Arial"/>
          <w:sz w:val="20"/>
          <w:szCs w:val="20"/>
          <w:lang w:val="vi-VN"/>
        </w:rPr>
        <w:t>, khu dân cư cao hơn tuyến đường, phố có tên trên Bảng giá đi qua, thì tính theo giá của mặt cắt đường.</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6" w:name="chuong_pl_6"/>
      <w:r>
        <w:rPr>
          <w:rFonts w:ascii="Arial" w:hAnsi="Arial" w:cs="Arial"/>
          <w:b/>
          <w:bCs/>
          <w:sz w:val="20"/>
          <w:szCs w:val="20"/>
          <w:lang w:val="vi-VN"/>
        </w:rPr>
        <w:t>Bảng giá số 06: Giá đất sản xuất kinh doanh phi nông nghiệp trong các khu công nghiệp, cụm công nghiệp (Thời hạn 70 năm)</w:t>
      </w:r>
      <w:bookmarkEnd w:id="16"/>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p>
      <w:pPr>
        <w:jc w:val="right"/>
        <w:rPr>
          <w:rFonts w:ascii="Arial" w:hAnsi="Arial" w:cs="Arial"/>
          <w:sz w:val="20"/>
          <w:szCs w:val="20"/>
        </w:rPr>
      </w:pPr>
      <w:r>
        <w:rPr>
          <w:rFonts w:ascii="Arial" w:hAnsi="Arial" w:cs="Arial"/>
          <w:i/>
          <w:iCs/>
          <w:sz w:val="20"/>
          <w:szCs w:val="20"/>
        </w:rPr>
        <w:t>Đơn vị tính: nghìn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6"/>
        <w:gridCol w:w="5016"/>
        <w:gridCol w:w="3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Stt</w:t>
            </w:r>
          </w:p>
        </w:tc>
        <w:tc>
          <w:tcPr>
            <w:tcW w:w="2674"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Địa bàn</w:t>
            </w:r>
          </w:p>
        </w:tc>
        <w:tc>
          <w:tcPr>
            <w:tcW w:w="1916"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Mức giá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w:t>
            </w:r>
          </w:p>
        </w:tc>
        <w:tc>
          <w:tcPr>
            <w:tcW w:w="2674"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lang w:val="vi-VN"/>
              </w:rPr>
              <w:t>Thành phố Bắc Ninh</w:t>
            </w:r>
          </w:p>
        </w:tc>
        <w:tc>
          <w:tcPr>
            <w:tcW w:w="1916" w:type="pct"/>
            <w:tcBorders>
              <w:top w:val="nil"/>
              <w:left w:val="nil"/>
              <w:bottom w:val="single" w:color="auto" w:sz="8" w:space="0"/>
              <w:right w:val="single" w:color="auto" w:sz="8" w:space="0"/>
            </w:tcBorders>
            <w:noWrap w:val="0"/>
            <w:vAlign w:val="top"/>
          </w:tcPr>
          <w:p>
            <w:pPr>
              <w:jc w:val="center"/>
              <w:rPr>
                <w:rFonts w:ascii="Arial" w:hAnsi="Arial" w:cs="Arial"/>
                <w:sz w:val="20"/>
                <w:szCs w:val="20"/>
              </w:rPr>
            </w:pPr>
            <w:r>
              <w:rPr>
                <w:rFonts w:ascii="Arial" w:hAnsi="Arial" w:cs="Arial"/>
                <w:sz w:val="20"/>
                <w:szCs w:val="20"/>
                <w:lang w:val="vi-V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2</w:t>
            </w:r>
          </w:p>
        </w:tc>
        <w:tc>
          <w:tcPr>
            <w:tcW w:w="2674"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Thị xã Từ Sơn</w:t>
            </w:r>
          </w:p>
        </w:tc>
        <w:tc>
          <w:tcPr>
            <w:tcW w:w="19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3</w:t>
            </w:r>
          </w:p>
        </w:tc>
        <w:tc>
          <w:tcPr>
            <w:tcW w:w="2674" w:type="pct"/>
            <w:tcBorders>
              <w:top w:val="nil"/>
              <w:left w:val="nil"/>
              <w:bottom w:val="single" w:color="auto" w:sz="8" w:space="0"/>
              <w:right w:val="single" w:color="auto" w:sz="8" w:space="0"/>
            </w:tcBorders>
            <w:noWrap w:val="0"/>
            <w:vAlign w:val="bottom"/>
          </w:tcPr>
          <w:p>
            <w:pPr>
              <w:rPr>
                <w:rFonts w:ascii="Arial" w:hAnsi="Arial" w:cs="Arial"/>
                <w:sz w:val="20"/>
                <w:szCs w:val="20"/>
              </w:rPr>
            </w:pPr>
            <w:r>
              <w:rPr>
                <w:rFonts w:ascii="Arial" w:hAnsi="Arial" w:cs="Arial"/>
                <w:sz w:val="20"/>
                <w:szCs w:val="20"/>
                <w:lang w:val="vi-VN"/>
              </w:rPr>
              <w:t>Huyện Gia Bình</w:t>
            </w:r>
          </w:p>
        </w:tc>
        <w:tc>
          <w:tcPr>
            <w:tcW w:w="1916" w:type="pct"/>
            <w:tcBorders>
              <w:top w:val="nil"/>
              <w:left w:val="nil"/>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4</w:t>
            </w:r>
          </w:p>
        </w:tc>
        <w:tc>
          <w:tcPr>
            <w:tcW w:w="2674" w:type="pct"/>
            <w:tcBorders>
              <w:top w:val="nil"/>
              <w:left w:val="nil"/>
              <w:bottom w:val="single" w:color="auto" w:sz="8" w:space="0"/>
              <w:right w:val="single" w:color="auto" w:sz="8" w:space="0"/>
            </w:tcBorders>
            <w:noWrap w:val="0"/>
            <w:vAlign w:val="bottom"/>
          </w:tcPr>
          <w:p>
            <w:pPr>
              <w:rPr>
                <w:rFonts w:ascii="Arial" w:hAnsi="Arial" w:cs="Arial"/>
                <w:sz w:val="20"/>
                <w:szCs w:val="20"/>
              </w:rPr>
            </w:pPr>
            <w:r>
              <w:rPr>
                <w:rFonts w:ascii="Arial" w:hAnsi="Arial" w:cs="Arial"/>
                <w:sz w:val="20"/>
                <w:szCs w:val="20"/>
                <w:lang w:val="vi-VN"/>
              </w:rPr>
              <w:t>Huyện Lương Tài</w:t>
            </w:r>
          </w:p>
        </w:tc>
        <w:tc>
          <w:tcPr>
            <w:tcW w:w="1916" w:type="pct"/>
            <w:tcBorders>
              <w:top w:val="nil"/>
              <w:left w:val="nil"/>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5</w:t>
            </w:r>
          </w:p>
        </w:tc>
        <w:tc>
          <w:tcPr>
            <w:tcW w:w="2674" w:type="pct"/>
            <w:tcBorders>
              <w:top w:val="nil"/>
              <w:left w:val="nil"/>
              <w:bottom w:val="single" w:color="auto" w:sz="8" w:space="0"/>
              <w:right w:val="single" w:color="auto" w:sz="8" w:space="0"/>
            </w:tcBorders>
            <w:noWrap w:val="0"/>
            <w:vAlign w:val="bottom"/>
          </w:tcPr>
          <w:p>
            <w:pPr>
              <w:rPr>
                <w:rFonts w:ascii="Arial" w:hAnsi="Arial" w:cs="Arial"/>
                <w:sz w:val="20"/>
                <w:szCs w:val="20"/>
              </w:rPr>
            </w:pPr>
            <w:r>
              <w:rPr>
                <w:rFonts w:ascii="Arial" w:hAnsi="Arial" w:cs="Arial"/>
                <w:sz w:val="20"/>
                <w:szCs w:val="20"/>
                <w:lang w:val="vi-VN"/>
              </w:rPr>
              <w:t>Huyện Quế Võ</w:t>
            </w:r>
          </w:p>
        </w:tc>
        <w:tc>
          <w:tcPr>
            <w:tcW w:w="1916" w:type="pct"/>
            <w:tcBorders>
              <w:top w:val="nil"/>
              <w:left w:val="nil"/>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6</w:t>
            </w:r>
          </w:p>
        </w:tc>
        <w:tc>
          <w:tcPr>
            <w:tcW w:w="2674"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Thuận Thành</w:t>
            </w:r>
          </w:p>
        </w:tc>
        <w:tc>
          <w:tcPr>
            <w:tcW w:w="1916" w:type="pct"/>
            <w:tcBorders>
              <w:top w:val="nil"/>
              <w:left w:val="nil"/>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w:t>
            </w:r>
          </w:p>
        </w:tc>
        <w:tc>
          <w:tcPr>
            <w:tcW w:w="2674" w:type="pct"/>
            <w:tcBorders>
              <w:top w:val="nil"/>
              <w:left w:val="nil"/>
              <w:bottom w:val="single" w:color="auto" w:sz="8" w:space="0"/>
              <w:right w:val="single" w:color="auto" w:sz="8" w:space="0"/>
            </w:tcBorders>
            <w:noWrap w:val="0"/>
            <w:vAlign w:val="bottom"/>
          </w:tcPr>
          <w:p>
            <w:pPr>
              <w:rPr>
                <w:rFonts w:ascii="Arial" w:hAnsi="Arial" w:cs="Arial"/>
                <w:sz w:val="20"/>
                <w:szCs w:val="20"/>
              </w:rPr>
            </w:pPr>
            <w:r>
              <w:rPr>
                <w:rFonts w:ascii="Arial" w:hAnsi="Arial" w:cs="Arial"/>
                <w:sz w:val="20"/>
                <w:szCs w:val="20"/>
                <w:lang w:val="vi-VN"/>
              </w:rPr>
              <w:t>Huyện Tiên Du</w:t>
            </w:r>
          </w:p>
        </w:tc>
        <w:tc>
          <w:tcPr>
            <w:tcW w:w="1916" w:type="pct"/>
            <w:tcBorders>
              <w:top w:val="nil"/>
              <w:left w:val="nil"/>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w:t>
            </w:r>
          </w:p>
        </w:tc>
        <w:tc>
          <w:tcPr>
            <w:tcW w:w="2674"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Yên Phong</w:t>
            </w:r>
          </w:p>
        </w:tc>
        <w:tc>
          <w:tcPr>
            <w:tcW w:w="1916" w:type="pct"/>
            <w:tcBorders>
              <w:top w:val="nil"/>
              <w:left w:val="nil"/>
              <w:bottom w:val="single" w:color="auto" w:sz="8" w:space="0"/>
              <w:right w:val="single" w:color="auto" w:sz="8" w:space="0"/>
            </w:tcBorders>
            <w:noWrap w:val="0"/>
            <w:vAlign w:val="bottom"/>
          </w:tcPr>
          <w:p>
            <w:pPr>
              <w:jc w:val="center"/>
              <w:rPr>
                <w:rFonts w:ascii="Arial" w:hAnsi="Arial" w:cs="Arial"/>
                <w:sz w:val="20"/>
                <w:szCs w:val="20"/>
              </w:rPr>
            </w:pPr>
            <w:r>
              <w:rPr>
                <w:rFonts w:ascii="Arial" w:hAnsi="Arial" w:cs="Arial"/>
                <w:sz w:val="20"/>
                <w:szCs w:val="20"/>
                <w:lang w:val="vi-VN"/>
              </w:rPr>
              <w:t>1,200</w:t>
            </w:r>
          </w:p>
        </w:tc>
      </w:tr>
    </w:tbl>
    <w:p>
      <w:pPr>
        <w:jc w:val="cente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7" w:name="chuong_pl_7"/>
      <w:r>
        <w:rPr>
          <w:rFonts w:ascii="Arial" w:hAnsi="Arial" w:cs="Arial"/>
          <w:b/>
          <w:bCs/>
          <w:sz w:val="20"/>
          <w:szCs w:val="20"/>
          <w:lang w:val="vi-VN"/>
        </w:rPr>
        <w:t>Bảng giá số 07: Giá đất sản xuất kinh doanh phi nông nghiệp ngoài các khu công nghiệp, cụm công nghiệp (Thời hạn 70 năm)</w:t>
      </w:r>
      <w:bookmarkEnd w:id="17"/>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6"/>
        <w:gridCol w:w="3855"/>
        <w:gridCol w:w="2119"/>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w:t>
            </w:r>
            <w:r>
              <w:rPr>
                <w:rFonts w:ascii="Arial" w:hAnsi="Arial" w:cs="Arial"/>
                <w:b/>
                <w:bCs/>
                <w:sz w:val="20"/>
                <w:szCs w:val="20"/>
                <w:lang w:val="vi-VN"/>
              </w:rPr>
              <w:t>tt</w:t>
            </w:r>
          </w:p>
        </w:tc>
        <w:tc>
          <w:tcPr>
            <w:tcW w:w="2056"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Địa bàn</w:t>
            </w:r>
          </w:p>
        </w:tc>
        <w:tc>
          <w:tcPr>
            <w:tcW w:w="1130"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 xml:space="preserve">Giá đất </w:t>
            </w:r>
            <w:r>
              <w:rPr>
                <w:rFonts w:ascii="Arial" w:hAnsi="Arial" w:cs="Arial"/>
                <w:b/>
                <w:bCs/>
                <w:sz w:val="20"/>
                <w:szCs w:val="20"/>
              </w:rPr>
              <w:t xml:space="preserve">ở </w:t>
            </w:r>
            <w:r>
              <w:rPr>
                <w:rFonts w:ascii="Arial" w:hAnsi="Arial" w:cs="Arial"/>
                <w:b/>
                <w:bCs/>
                <w:sz w:val="20"/>
                <w:szCs w:val="20"/>
                <w:lang w:val="vi-VN"/>
              </w:rPr>
              <w:t>cùng vị trí (%)</w:t>
            </w:r>
          </w:p>
        </w:tc>
        <w:tc>
          <w:tcPr>
            <w:tcW w:w="1416"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Tỷ lệ mức xác định so với giá đất ở cùng vị trí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Thành phố Bắc Ninh</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2</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Thị xã Từ Sơn</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3</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Gia Bình</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4</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Lương Tài</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5</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Quế Võ</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6</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Thuận Thành</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Tiên Du</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w:t>
            </w:r>
          </w:p>
        </w:tc>
        <w:tc>
          <w:tcPr>
            <w:tcW w:w="20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Yên Phong</w:t>
            </w:r>
          </w:p>
        </w:tc>
        <w:tc>
          <w:tcPr>
            <w:tcW w:w="1130"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1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8" w:name="chuong_pl_8"/>
      <w:r>
        <w:rPr>
          <w:rFonts w:ascii="Arial" w:hAnsi="Arial" w:cs="Arial"/>
          <w:b/>
          <w:bCs/>
          <w:sz w:val="20"/>
          <w:szCs w:val="20"/>
          <w:lang w:val="vi-VN"/>
        </w:rPr>
        <w:t>Bảng giá số 08: Giá đất thương mại, dịch vụ (Tại: đô thị; ven trục quốc lộ, tỉnh lộ, đường huyện ngoài đô thị; nông thôn)</w:t>
      </w:r>
      <w:bookmarkEnd w:id="18"/>
      <w:r>
        <w:rPr>
          <w:rFonts w:ascii="Arial" w:hAnsi="Arial" w:cs="Arial"/>
          <w:b/>
          <w:bCs/>
          <w:sz w:val="20"/>
          <w:szCs w:val="20"/>
        </w:rPr>
        <w:br w:type="textWrapping"/>
      </w:r>
      <w:bookmarkStart w:id="19" w:name="chuong_pl_8_name"/>
      <w:r>
        <w:rPr>
          <w:rFonts w:ascii="Arial" w:hAnsi="Arial" w:cs="Arial"/>
          <w:b/>
          <w:bCs/>
          <w:sz w:val="20"/>
          <w:szCs w:val="20"/>
        </w:rPr>
        <w:t>(Thời hạn 70 năm)</w:t>
      </w:r>
      <w:bookmarkEnd w:id="19"/>
    </w:p>
    <w:p>
      <w:pPr>
        <w:jc w:val="center"/>
        <w:rPr>
          <w:rFonts w:ascii="Arial" w:hAnsi="Arial" w:cs="Arial"/>
          <w:sz w:val="20"/>
          <w:szCs w:val="20"/>
        </w:rPr>
      </w:pPr>
      <w:r>
        <w:rPr>
          <w:rFonts w:ascii="Arial" w:hAnsi="Arial" w:cs="Arial"/>
          <w:i/>
          <w:iCs/>
          <w:sz w:val="20"/>
          <w:szCs w:val="20"/>
          <w:lang w:val="vi-VN"/>
        </w:rPr>
        <w:t xml:space="preserve">(Ban </w:t>
      </w:r>
      <w:r>
        <w:rPr>
          <w:rFonts w:ascii="Arial" w:hAnsi="Arial" w:cs="Arial"/>
          <w:i/>
          <w:iCs/>
          <w:sz w:val="20"/>
          <w:szCs w:val="20"/>
        </w:rPr>
        <w:t xml:space="preserve">hành kèm theo Quyết </w:t>
      </w:r>
      <w:r>
        <w:rPr>
          <w:rFonts w:ascii="Arial" w:hAnsi="Arial" w:cs="Arial"/>
          <w:i/>
          <w:iCs/>
          <w:sz w:val="20"/>
          <w:szCs w:val="20"/>
          <w:lang w:val="vi-VN"/>
        </w:rPr>
        <w:t>định s</w:t>
      </w:r>
      <w:r>
        <w:rPr>
          <w:rFonts w:ascii="Arial" w:hAnsi="Arial" w:cs="Arial"/>
          <w:i/>
          <w:iCs/>
          <w:sz w:val="20"/>
          <w:szCs w:val="20"/>
        </w:rPr>
        <w:t xml:space="preserve">ố </w:t>
      </w:r>
      <w:r>
        <w:rPr>
          <w:rFonts w:ascii="Arial" w:hAnsi="Arial" w:cs="Arial"/>
          <w:i/>
          <w:iCs/>
          <w:sz w:val="20"/>
          <w:szCs w:val="20"/>
          <w:lang w:val="vi-VN"/>
        </w:rPr>
        <w:t>31/2019/QĐ-UBND ngày 20/12/2019 của UBND t</w:t>
      </w:r>
      <w:r>
        <w:rPr>
          <w:rFonts w:ascii="Arial" w:hAnsi="Arial" w:cs="Arial"/>
          <w:i/>
          <w:iCs/>
          <w:sz w:val="20"/>
          <w:szCs w:val="20"/>
        </w:rPr>
        <w:t>ỉ</w:t>
      </w:r>
      <w:r>
        <w:rPr>
          <w:rFonts w:ascii="Arial" w:hAnsi="Arial" w:cs="Arial"/>
          <w:i/>
          <w:iCs/>
          <w:sz w:val="20"/>
          <w:szCs w:val="20"/>
          <w:lang w:val="vi-VN"/>
        </w:rPr>
        <w:t>nh)</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0"/>
        <w:gridCol w:w="3293"/>
        <w:gridCol w:w="2618"/>
        <w:gridCol w:w="2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trPr>
        <w:tc>
          <w:tcPr>
            <w:tcW w:w="390"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Stt</w:t>
            </w:r>
          </w:p>
        </w:tc>
        <w:tc>
          <w:tcPr>
            <w:tcW w:w="1756"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Địa bà</w:t>
            </w:r>
            <w:r>
              <w:rPr>
                <w:rFonts w:ascii="Arial" w:hAnsi="Arial" w:cs="Arial"/>
                <w:b/>
                <w:bCs/>
                <w:sz w:val="20"/>
                <w:szCs w:val="20"/>
              </w:rPr>
              <w:t>n</w:t>
            </w:r>
          </w:p>
        </w:tc>
        <w:tc>
          <w:tcPr>
            <w:tcW w:w="1396"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Giá đất ở cùng vị trí (%)</w:t>
            </w:r>
          </w:p>
        </w:tc>
        <w:tc>
          <w:tcPr>
            <w:tcW w:w="1458"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lang w:val="vi-VN"/>
              </w:rPr>
              <w:t>Tỷ lệ mức xác định so với giá đất ở cùng vị trí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Thành phố Bắc Ninh</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2</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Thị xã Từ S</w:t>
            </w:r>
            <w:r>
              <w:rPr>
                <w:rFonts w:ascii="Arial" w:hAnsi="Arial" w:cs="Arial"/>
                <w:sz w:val="20"/>
                <w:szCs w:val="20"/>
              </w:rPr>
              <w:t>ơ</w:t>
            </w:r>
            <w:r>
              <w:rPr>
                <w:rFonts w:ascii="Arial" w:hAnsi="Arial" w:cs="Arial"/>
                <w:sz w:val="20"/>
                <w:szCs w:val="20"/>
                <w:lang w:val="vi-VN"/>
              </w:rPr>
              <w:t>n</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3</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Gia Bình</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4</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Lương Tài</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5</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Quế Võ</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6</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Thuận Thành</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7</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Tiên Du</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9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w:t>
            </w:r>
          </w:p>
        </w:tc>
        <w:tc>
          <w:tcPr>
            <w:tcW w:w="175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lang w:val="vi-VN"/>
              </w:rPr>
              <w:t>Huyện Yên Phong</w:t>
            </w:r>
          </w:p>
        </w:tc>
        <w:tc>
          <w:tcPr>
            <w:tcW w:w="13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100</w:t>
            </w:r>
          </w:p>
        </w:tc>
        <w:tc>
          <w:tcPr>
            <w:tcW w:w="145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lang w:val="vi-VN"/>
              </w:rPr>
              <w:t>80</w:t>
            </w:r>
          </w:p>
        </w:tc>
      </w:tr>
    </w:tbl>
    <w:p>
      <w:pPr>
        <w:rPr>
          <w:rFonts w:ascii="Arial" w:hAnsi="Arial" w:cs="Arial"/>
          <w:sz w:val="20"/>
          <w:szCs w:val="20"/>
        </w:rPr>
      </w:pPr>
      <w:r>
        <w:rPr>
          <w:rFonts w:ascii="Arial" w:hAnsi="Arial" w:cs="Arial"/>
          <w:sz w:val="20"/>
          <w:szCs w:val="20"/>
          <w:lang w:val="vi-VN"/>
        </w:rPr>
        <w:t> </w:t>
      </w: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04CD"/>
    <w:rsid w:val="00AD366F"/>
    <w:rsid w:val="00AE5897"/>
    <w:rsid w:val="00AE753A"/>
    <w:rsid w:val="00AE7BB1"/>
    <w:rsid w:val="00B11648"/>
    <w:rsid w:val="00B22ADD"/>
    <w:rsid w:val="00B3003F"/>
    <w:rsid w:val="00BA3E4F"/>
    <w:rsid w:val="00BE4492"/>
    <w:rsid w:val="00BF7A1B"/>
    <w:rsid w:val="00C74E0E"/>
    <w:rsid w:val="00C91815"/>
    <w:rsid w:val="00CA5C3A"/>
    <w:rsid w:val="00CB1084"/>
    <w:rsid w:val="00CB2D39"/>
    <w:rsid w:val="00CB70B0"/>
    <w:rsid w:val="00CC510D"/>
    <w:rsid w:val="00D254C6"/>
    <w:rsid w:val="00D469F9"/>
    <w:rsid w:val="00DC26F8"/>
    <w:rsid w:val="00DE4615"/>
    <w:rsid w:val="00E013D2"/>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7FA407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 w:type="paragraph" w:customStyle="1" w:styleId="8">
    <w:name w:val="msonormal"/>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55</Pages>
  <Words>22006</Words>
  <Characters>125438</Characters>
  <Lines>1045</Lines>
  <Paragraphs>294</Paragraphs>
  <TotalTime>0</TotalTime>
  <ScaleCrop>false</ScaleCrop>
  <LinksUpToDate>false</LinksUpToDate>
  <CharactersWithSpaces>147150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2020-03-19T06:32:00Z</dcterms:created>
  <dc:creator>dqhoa</dc:creator>
  <cp:lastModifiedBy>idollawkun</cp:lastModifiedBy>
  <dcterms:modified xsi:type="dcterms:W3CDTF">2020-10-26T07:48:58Z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